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CC23" w14:textId="77777777" w:rsidR="008352C6" w:rsidRDefault="008352C6" w:rsidP="00E61642">
      <w:pPr>
        <w:jc w:val="both"/>
        <w:rPr>
          <w:rFonts w:ascii="Century Gothic" w:hAnsi="Century Gothic" w:cs="Calibri"/>
          <w:sz w:val="22"/>
          <w:szCs w:val="22"/>
        </w:rPr>
      </w:pPr>
    </w:p>
    <w:p w14:paraId="231C10CE" w14:textId="77777777" w:rsidR="008352C6" w:rsidRDefault="008352C6" w:rsidP="00E61642">
      <w:pPr>
        <w:jc w:val="both"/>
        <w:rPr>
          <w:rFonts w:ascii="Century Gothic" w:hAnsi="Century Gothic" w:cs="Calibri"/>
          <w:sz w:val="22"/>
          <w:szCs w:val="22"/>
        </w:rPr>
      </w:pPr>
    </w:p>
    <w:p w14:paraId="6D0E5398" w14:textId="4E300426" w:rsidR="00E61642" w:rsidRPr="008352C6" w:rsidRDefault="00E61642" w:rsidP="00E61642">
      <w:pPr>
        <w:jc w:val="both"/>
        <w:rPr>
          <w:rFonts w:ascii="Century Gothic" w:hAnsi="Century Gothic" w:cs="Calibri"/>
          <w:sz w:val="22"/>
          <w:szCs w:val="22"/>
        </w:rPr>
      </w:pPr>
      <w:r w:rsidRPr="008352C6">
        <w:rPr>
          <w:rFonts w:ascii="Century Gothic" w:hAnsi="Century Gothic" w:cs="Calibri"/>
          <w:sz w:val="22"/>
          <w:szCs w:val="22"/>
        </w:rPr>
        <w:t>Štev</w:t>
      </w:r>
      <w:r w:rsidR="001C5E13" w:rsidRPr="008352C6">
        <w:rPr>
          <w:rFonts w:ascii="Century Gothic" w:hAnsi="Century Gothic" w:cs="Calibri"/>
          <w:sz w:val="22"/>
          <w:szCs w:val="22"/>
        </w:rPr>
        <w:t>ilka</w:t>
      </w:r>
      <w:r w:rsidRPr="008352C6">
        <w:rPr>
          <w:rFonts w:ascii="Century Gothic" w:hAnsi="Century Gothic" w:cs="Calibri"/>
          <w:sz w:val="22"/>
          <w:szCs w:val="22"/>
        </w:rPr>
        <w:t>: 0321-0002/20</w:t>
      </w:r>
      <w:r w:rsidR="001C5E13" w:rsidRPr="008352C6">
        <w:rPr>
          <w:rFonts w:ascii="Century Gothic" w:hAnsi="Century Gothic" w:cs="Calibri"/>
          <w:sz w:val="22"/>
          <w:szCs w:val="22"/>
        </w:rPr>
        <w:t>22</w:t>
      </w:r>
      <w:r w:rsidRPr="008352C6">
        <w:rPr>
          <w:rFonts w:ascii="Century Gothic" w:hAnsi="Century Gothic" w:cs="Calibri"/>
          <w:sz w:val="22"/>
          <w:szCs w:val="22"/>
        </w:rPr>
        <w:t>-09</w:t>
      </w:r>
    </w:p>
    <w:p w14:paraId="59A9DD46" w14:textId="3FD1A09F" w:rsidR="00E61642" w:rsidRDefault="00E61642" w:rsidP="00E61642">
      <w:pPr>
        <w:jc w:val="both"/>
        <w:rPr>
          <w:rFonts w:ascii="Century Gothic" w:hAnsi="Century Gothic" w:cs="Calibri"/>
          <w:sz w:val="22"/>
          <w:szCs w:val="22"/>
        </w:rPr>
      </w:pPr>
      <w:r w:rsidRPr="008352C6">
        <w:rPr>
          <w:rFonts w:ascii="Century Gothic" w:hAnsi="Century Gothic" w:cs="Calibri"/>
          <w:sz w:val="22"/>
          <w:szCs w:val="22"/>
        </w:rPr>
        <w:t xml:space="preserve">Datum: </w:t>
      </w:r>
      <w:r w:rsidR="00646A1A" w:rsidRPr="008352C6">
        <w:rPr>
          <w:rFonts w:ascii="Century Gothic" w:hAnsi="Century Gothic" w:cs="Calibri"/>
          <w:sz w:val="22"/>
          <w:szCs w:val="22"/>
        </w:rPr>
        <w:t>10</w:t>
      </w:r>
      <w:r w:rsidRPr="008352C6">
        <w:rPr>
          <w:rFonts w:ascii="Century Gothic" w:hAnsi="Century Gothic" w:cs="Calibri"/>
          <w:sz w:val="22"/>
          <w:szCs w:val="22"/>
        </w:rPr>
        <w:t>.</w:t>
      </w:r>
      <w:r w:rsidR="001C5E13" w:rsidRPr="008352C6">
        <w:rPr>
          <w:rFonts w:ascii="Century Gothic" w:hAnsi="Century Gothic" w:cs="Calibri"/>
          <w:sz w:val="22"/>
          <w:szCs w:val="22"/>
        </w:rPr>
        <w:t xml:space="preserve"> </w:t>
      </w:r>
      <w:r w:rsidR="00646A1A" w:rsidRPr="008352C6">
        <w:rPr>
          <w:rFonts w:ascii="Century Gothic" w:hAnsi="Century Gothic" w:cs="Calibri"/>
          <w:sz w:val="22"/>
          <w:szCs w:val="22"/>
        </w:rPr>
        <w:t>6</w:t>
      </w:r>
      <w:r w:rsidRPr="008352C6">
        <w:rPr>
          <w:rFonts w:ascii="Century Gothic" w:hAnsi="Century Gothic" w:cs="Calibri"/>
          <w:sz w:val="22"/>
          <w:szCs w:val="22"/>
        </w:rPr>
        <w:t>.</w:t>
      </w:r>
      <w:r w:rsidR="001C5E13" w:rsidRPr="008352C6">
        <w:rPr>
          <w:rFonts w:ascii="Century Gothic" w:hAnsi="Century Gothic" w:cs="Calibri"/>
          <w:sz w:val="22"/>
          <w:szCs w:val="22"/>
        </w:rPr>
        <w:t xml:space="preserve"> </w:t>
      </w:r>
      <w:r w:rsidRPr="008352C6">
        <w:rPr>
          <w:rFonts w:ascii="Century Gothic" w:hAnsi="Century Gothic" w:cs="Calibri"/>
          <w:sz w:val="22"/>
          <w:szCs w:val="22"/>
        </w:rPr>
        <w:t>202</w:t>
      </w:r>
      <w:r w:rsidR="00646A1A" w:rsidRPr="008352C6">
        <w:rPr>
          <w:rFonts w:ascii="Century Gothic" w:hAnsi="Century Gothic" w:cs="Calibri"/>
          <w:sz w:val="22"/>
          <w:szCs w:val="22"/>
        </w:rPr>
        <w:t>6</w:t>
      </w:r>
    </w:p>
    <w:p w14:paraId="3841FD5E" w14:textId="77777777" w:rsidR="008352C6" w:rsidRDefault="008352C6" w:rsidP="00E61642">
      <w:pPr>
        <w:jc w:val="both"/>
        <w:rPr>
          <w:rFonts w:ascii="Century Gothic" w:hAnsi="Century Gothic" w:cs="Calibri"/>
          <w:sz w:val="22"/>
          <w:szCs w:val="22"/>
        </w:rPr>
      </w:pPr>
    </w:p>
    <w:p w14:paraId="183558E5" w14:textId="77777777" w:rsidR="008352C6" w:rsidRPr="008352C6" w:rsidRDefault="008352C6" w:rsidP="00E61642">
      <w:pPr>
        <w:jc w:val="both"/>
        <w:rPr>
          <w:rFonts w:ascii="Century Gothic" w:hAnsi="Century Gothic" w:cs="Calibri"/>
          <w:sz w:val="22"/>
          <w:szCs w:val="22"/>
        </w:rPr>
      </w:pPr>
    </w:p>
    <w:p w14:paraId="649ABE8A" w14:textId="77777777" w:rsidR="00E61642" w:rsidRPr="008352C6" w:rsidRDefault="00E61642" w:rsidP="00E61642">
      <w:pPr>
        <w:jc w:val="center"/>
        <w:rPr>
          <w:rFonts w:ascii="Century Gothic" w:hAnsi="Century Gothic"/>
          <w:b/>
          <w:sz w:val="22"/>
          <w:szCs w:val="22"/>
        </w:rPr>
      </w:pPr>
      <w:r w:rsidRPr="008352C6">
        <w:rPr>
          <w:rFonts w:ascii="Century Gothic" w:hAnsi="Century Gothic"/>
          <w:b/>
          <w:sz w:val="22"/>
          <w:szCs w:val="22"/>
        </w:rPr>
        <w:t>J A V N I    P O Z I V</w:t>
      </w:r>
    </w:p>
    <w:p w14:paraId="36C42F2C" w14:textId="06A26FD4" w:rsidR="00A25A37" w:rsidRDefault="00E61642" w:rsidP="00E61642">
      <w:pPr>
        <w:jc w:val="center"/>
        <w:rPr>
          <w:rFonts w:ascii="Century Gothic" w:hAnsi="Century Gothic"/>
          <w:b/>
          <w:sz w:val="22"/>
          <w:szCs w:val="22"/>
        </w:rPr>
      </w:pPr>
      <w:r w:rsidRPr="008352C6">
        <w:rPr>
          <w:rFonts w:ascii="Century Gothic" w:hAnsi="Century Gothic"/>
          <w:b/>
          <w:sz w:val="22"/>
          <w:szCs w:val="22"/>
        </w:rPr>
        <w:t>za evidentiranje kandidatov</w:t>
      </w:r>
      <w:r w:rsidR="00FC013F">
        <w:rPr>
          <w:rFonts w:ascii="Century Gothic" w:hAnsi="Century Gothic"/>
          <w:b/>
          <w:sz w:val="22"/>
          <w:szCs w:val="22"/>
        </w:rPr>
        <w:t xml:space="preserve"> za</w:t>
      </w:r>
    </w:p>
    <w:p w14:paraId="3B346A88" w14:textId="77777777" w:rsidR="00A25A37" w:rsidRDefault="00E61642" w:rsidP="00E61642">
      <w:pPr>
        <w:jc w:val="center"/>
        <w:rPr>
          <w:rFonts w:ascii="Century Gothic" w:hAnsi="Century Gothic"/>
          <w:b/>
          <w:sz w:val="22"/>
          <w:szCs w:val="22"/>
          <w:u w:val="single"/>
        </w:rPr>
      </w:pPr>
      <w:r w:rsidRPr="008352C6">
        <w:rPr>
          <w:rFonts w:ascii="Century Gothic" w:hAnsi="Century Gothic"/>
          <w:b/>
          <w:sz w:val="22"/>
          <w:szCs w:val="22"/>
          <w:u w:val="single"/>
        </w:rPr>
        <w:t>p</w:t>
      </w:r>
      <w:r w:rsidR="008352C6" w:rsidRPr="008352C6">
        <w:rPr>
          <w:rFonts w:ascii="Century Gothic" w:hAnsi="Century Gothic"/>
          <w:b/>
          <w:sz w:val="22"/>
          <w:szCs w:val="22"/>
          <w:u w:val="single"/>
        </w:rPr>
        <w:t xml:space="preserve">redstavnika uporabnikov dolgotrajne oskrbe na domu ter </w:t>
      </w:r>
    </w:p>
    <w:p w14:paraId="1F8C947E" w14:textId="1F52813B" w:rsidR="00E17645" w:rsidRPr="008352C6" w:rsidRDefault="008352C6" w:rsidP="00E61642">
      <w:pPr>
        <w:jc w:val="center"/>
        <w:rPr>
          <w:rFonts w:ascii="Century Gothic" w:hAnsi="Century Gothic"/>
          <w:b/>
          <w:sz w:val="22"/>
          <w:szCs w:val="22"/>
        </w:rPr>
      </w:pPr>
      <w:r w:rsidRPr="008352C6">
        <w:rPr>
          <w:rFonts w:ascii="Century Gothic" w:hAnsi="Century Gothic"/>
          <w:b/>
          <w:sz w:val="22"/>
          <w:szCs w:val="22"/>
          <w:u w:val="single"/>
        </w:rPr>
        <w:t xml:space="preserve">predstavnika družinskih članov uporabnikov dolgotrajne oskrbe na domu v </w:t>
      </w:r>
      <w:r w:rsidR="00E61642" w:rsidRPr="008352C6">
        <w:rPr>
          <w:rFonts w:ascii="Century Gothic" w:hAnsi="Century Gothic"/>
          <w:b/>
          <w:sz w:val="22"/>
          <w:szCs w:val="22"/>
        </w:rPr>
        <w:t xml:space="preserve"> </w:t>
      </w:r>
    </w:p>
    <w:p w14:paraId="6F296FE0" w14:textId="4CF0E570" w:rsidR="00E61642" w:rsidRPr="008352C6" w:rsidRDefault="00E61642" w:rsidP="00E61642">
      <w:pPr>
        <w:jc w:val="center"/>
        <w:rPr>
          <w:rFonts w:ascii="Century Gothic" w:hAnsi="Century Gothic"/>
          <w:b/>
          <w:sz w:val="22"/>
          <w:szCs w:val="22"/>
        </w:rPr>
      </w:pPr>
      <w:r w:rsidRPr="008352C6">
        <w:rPr>
          <w:rFonts w:ascii="Century Gothic" w:hAnsi="Century Gothic"/>
          <w:b/>
          <w:sz w:val="22"/>
          <w:szCs w:val="22"/>
        </w:rPr>
        <w:t>SVET</w:t>
      </w:r>
      <w:r w:rsidR="008352C6" w:rsidRPr="008352C6">
        <w:rPr>
          <w:rFonts w:ascii="Century Gothic" w:hAnsi="Century Gothic"/>
          <w:b/>
          <w:sz w:val="22"/>
          <w:szCs w:val="22"/>
        </w:rPr>
        <w:t>-u</w:t>
      </w:r>
      <w:r w:rsidRPr="008352C6">
        <w:rPr>
          <w:rFonts w:ascii="Century Gothic" w:hAnsi="Century Gothic"/>
          <w:b/>
          <w:sz w:val="22"/>
          <w:szCs w:val="22"/>
        </w:rPr>
        <w:t xml:space="preserve"> JAVNEGA </w:t>
      </w:r>
      <w:r w:rsidR="008352C6" w:rsidRPr="008352C6">
        <w:rPr>
          <w:rFonts w:ascii="Century Gothic" w:hAnsi="Century Gothic"/>
          <w:b/>
          <w:sz w:val="22"/>
          <w:szCs w:val="22"/>
        </w:rPr>
        <w:t xml:space="preserve">RAZVOJNO SOCIALNEGA ZAVODA </w:t>
      </w:r>
      <w:r w:rsidRPr="008352C6">
        <w:rPr>
          <w:rFonts w:ascii="Century Gothic" w:hAnsi="Century Gothic"/>
          <w:b/>
          <w:sz w:val="22"/>
          <w:szCs w:val="22"/>
        </w:rPr>
        <w:t>RADLJE OB DRAVI</w:t>
      </w:r>
    </w:p>
    <w:p w14:paraId="23B5D6DE" w14:textId="77777777" w:rsidR="00E61642" w:rsidRPr="008352C6" w:rsidRDefault="00E61642" w:rsidP="00E61642">
      <w:pPr>
        <w:jc w:val="center"/>
        <w:rPr>
          <w:rFonts w:ascii="Century Gothic" w:hAnsi="Century Gothic"/>
          <w:sz w:val="22"/>
          <w:szCs w:val="22"/>
        </w:rPr>
      </w:pPr>
    </w:p>
    <w:p w14:paraId="1200CB1B" w14:textId="77777777" w:rsidR="00E61642" w:rsidRPr="008352C6" w:rsidRDefault="00E61642" w:rsidP="00E61642">
      <w:pPr>
        <w:jc w:val="center"/>
        <w:rPr>
          <w:rFonts w:ascii="Century Gothic" w:hAnsi="Century Gothic"/>
          <w:sz w:val="22"/>
          <w:szCs w:val="22"/>
        </w:rPr>
      </w:pPr>
    </w:p>
    <w:p w14:paraId="62553BF8" w14:textId="4F1C6BAC" w:rsidR="00283303" w:rsidRDefault="00E61642" w:rsidP="00E61642">
      <w:pPr>
        <w:jc w:val="both"/>
        <w:rPr>
          <w:rFonts w:ascii="Century Gothic" w:hAnsi="Century Gothic"/>
          <w:sz w:val="22"/>
          <w:szCs w:val="22"/>
        </w:rPr>
      </w:pPr>
      <w:r w:rsidRPr="008352C6">
        <w:rPr>
          <w:rFonts w:ascii="Century Gothic" w:hAnsi="Century Gothic"/>
          <w:sz w:val="22"/>
          <w:szCs w:val="22"/>
        </w:rPr>
        <w:t xml:space="preserve">Komisija za mandatna vprašanja, volitve in imenovanja v skladu z določili Odloka </w:t>
      </w:r>
      <w:r w:rsidR="00A25A37" w:rsidRPr="00A25A37">
        <w:rPr>
          <w:rFonts w:ascii="Century Gothic" w:hAnsi="Century Gothic"/>
          <w:sz w:val="22"/>
          <w:szCs w:val="22"/>
        </w:rPr>
        <w:t>o ustanovitvi javnega zavoda Razvojno socialn</w:t>
      </w:r>
      <w:r w:rsidR="00A25A37">
        <w:rPr>
          <w:rFonts w:ascii="Century Gothic" w:hAnsi="Century Gothic"/>
          <w:sz w:val="22"/>
          <w:szCs w:val="22"/>
        </w:rPr>
        <w:t>ega</w:t>
      </w:r>
      <w:r w:rsidR="00A25A37" w:rsidRPr="00A25A37">
        <w:rPr>
          <w:rFonts w:ascii="Century Gothic" w:hAnsi="Century Gothic"/>
          <w:sz w:val="22"/>
          <w:szCs w:val="22"/>
        </w:rPr>
        <w:t xml:space="preserve"> zavod</w:t>
      </w:r>
      <w:r w:rsidR="00A25A37">
        <w:rPr>
          <w:rFonts w:ascii="Century Gothic" w:hAnsi="Century Gothic"/>
          <w:sz w:val="22"/>
          <w:szCs w:val="22"/>
        </w:rPr>
        <w:t>a</w:t>
      </w:r>
      <w:r w:rsidR="00A25A37" w:rsidRPr="00A25A37">
        <w:rPr>
          <w:rFonts w:ascii="Century Gothic" w:hAnsi="Century Gothic"/>
          <w:sz w:val="22"/>
          <w:szCs w:val="22"/>
        </w:rPr>
        <w:t xml:space="preserve"> Radlje ob Dravi </w:t>
      </w:r>
      <w:r w:rsidR="00991A87" w:rsidRPr="008352C6">
        <w:rPr>
          <w:rFonts w:ascii="Century Gothic" w:hAnsi="Century Gothic"/>
          <w:sz w:val="22"/>
          <w:szCs w:val="22"/>
        </w:rPr>
        <w:t xml:space="preserve">(MUV, št. </w:t>
      </w:r>
      <w:r w:rsidR="00A25A37">
        <w:rPr>
          <w:rFonts w:ascii="Century Gothic" w:hAnsi="Century Gothic"/>
          <w:sz w:val="22"/>
          <w:szCs w:val="22"/>
        </w:rPr>
        <w:t>20/25</w:t>
      </w:r>
      <w:r w:rsidR="00991A87" w:rsidRPr="008352C6">
        <w:rPr>
          <w:rFonts w:ascii="Century Gothic" w:hAnsi="Century Gothic"/>
          <w:sz w:val="22"/>
          <w:szCs w:val="22"/>
        </w:rPr>
        <w:t>) in Poslovnika Občinskega sveta Občine Radlje ob Dravi (MUV, št. 25/06, 35/17</w:t>
      </w:r>
      <w:r w:rsidR="00A25A37">
        <w:rPr>
          <w:rFonts w:ascii="Century Gothic" w:hAnsi="Century Gothic"/>
          <w:sz w:val="22"/>
          <w:szCs w:val="22"/>
        </w:rPr>
        <w:t>, 7/25</w:t>
      </w:r>
      <w:r w:rsidR="00991A87" w:rsidRPr="008352C6">
        <w:rPr>
          <w:rFonts w:ascii="Century Gothic" w:hAnsi="Century Gothic"/>
          <w:sz w:val="22"/>
          <w:szCs w:val="22"/>
        </w:rPr>
        <w:t xml:space="preserve">) </w:t>
      </w:r>
      <w:r w:rsidRPr="008352C6">
        <w:rPr>
          <w:rFonts w:ascii="Century Gothic" w:hAnsi="Century Gothic"/>
          <w:sz w:val="22"/>
          <w:szCs w:val="22"/>
        </w:rPr>
        <w:t>poziva vse zainteresirane občane Občine Radlje ob Dravi, društva, zveze društev, zavode in organizacije, da podajo predloge kandidatov za imenovanje</w:t>
      </w:r>
      <w:r w:rsidR="00283303">
        <w:rPr>
          <w:rFonts w:ascii="Century Gothic" w:hAnsi="Century Gothic"/>
          <w:sz w:val="22"/>
          <w:szCs w:val="22"/>
        </w:rPr>
        <w:t>:</w:t>
      </w:r>
    </w:p>
    <w:p w14:paraId="1DBCFD63" w14:textId="77777777" w:rsidR="00E61642" w:rsidRDefault="00E61642" w:rsidP="00E61642">
      <w:pPr>
        <w:jc w:val="both"/>
        <w:rPr>
          <w:rFonts w:ascii="Century Gothic" w:hAnsi="Century Gothic"/>
          <w:sz w:val="22"/>
          <w:szCs w:val="22"/>
        </w:rPr>
      </w:pPr>
    </w:p>
    <w:p w14:paraId="2B17AAD3" w14:textId="77777777" w:rsidR="00283303" w:rsidRPr="00283303" w:rsidRDefault="00283303" w:rsidP="00283303">
      <w:pPr>
        <w:pStyle w:val="Odstavekseznama"/>
        <w:numPr>
          <w:ilvl w:val="0"/>
          <w:numId w:val="25"/>
        </w:numPr>
        <w:jc w:val="both"/>
        <w:rPr>
          <w:rFonts w:ascii="Century Gothic" w:hAnsi="Century Gothic"/>
          <w:b/>
          <w:sz w:val="22"/>
          <w:szCs w:val="22"/>
          <w:highlight w:val="yellow"/>
        </w:rPr>
      </w:pPr>
      <w:r w:rsidRPr="00283303">
        <w:rPr>
          <w:rFonts w:ascii="Century Gothic" w:hAnsi="Century Gothic"/>
          <w:b/>
          <w:sz w:val="22"/>
          <w:szCs w:val="22"/>
          <w:highlight w:val="yellow"/>
          <w:u w:val="single"/>
        </w:rPr>
        <w:t xml:space="preserve">predstavnika uporabnikov dolgotrajne oskrbe na domu ter </w:t>
      </w:r>
    </w:p>
    <w:p w14:paraId="351D08C1" w14:textId="6461D9C3" w:rsidR="00283303" w:rsidRPr="00283303" w:rsidRDefault="00283303" w:rsidP="00283303">
      <w:pPr>
        <w:pStyle w:val="Odstavekseznama"/>
        <w:numPr>
          <w:ilvl w:val="0"/>
          <w:numId w:val="25"/>
        </w:numPr>
        <w:jc w:val="both"/>
        <w:rPr>
          <w:rFonts w:ascii="Century Gothic" w:hAnsi="Century Gothic"/>
          <w:b/>
          <w:sz w:val="22"/>
          <w:szCs w:val="22"/>
          <w:highlight w:val="yellow"/>
        </w:rPr>
      </w:pPr>
      <w:r w:rsidRPr="00283303">
        <w:rPr>
          <w:rFonts w:ascii="Century Gothic" w:hAnsi="Century Gothic"/>
          <w:b/>
          <w:sz w:val="22"/>
          <w:szCs w:val="22"/>
          <w:highlight w:val="yellow"/>
          <w:u w:val="single"/>
        </w:rPr>
        <w:t>predstavnika družinskih članov uporabnikov dolgotrajne oskrbe na domu</w:t>
      </w:r>
      <w:r>
        <w:rPr>
          <w:rFonts w:ascii="Century Gothic" w:hAnsi="Century Gothic"/>
          <w:b/>
          <w:sz w:val="22"/>
          <w:szCs w:val="22"/>
          <w:highlight w:val="yellow"/>
          <w:u w:val="single"/>
        </w:rPr>
        <w:t>,</w:t>
      </w:r>
      <w:r w:rsidRPr="00283303">
        <w:rPr>
          <w:rFonts w:ascii="Century Gothic" w:hAnsi="Century Gothic"/>
          <w:b/>
          <w:sz w:val="22"/>
          <w:szCs w:val="22"/>
          <w:highlight w:val="yellow"/>
          <w:u w:val="single"/>
        </w:rPr>
        <w:t xml:space="preserve"> </w:t>
      </w:r>
    </w:p>
    <w:p w14:paraId="7671C2D9" w14:textId="77777777" w:rsidR="00283303" w:rsidRDefault="00283303" w:rsidP="00283303">
      <w:pPr>
        <w:jc w:val="both"/>
        <w:rPr>
          <w:rFonts w:ascii="Century Gothic" w:hAnsi="Century Gothic"/>
          <w:b/>
          <w:sz w:val="22"/>
          <w:szCs w:val="22"/>
          <w:u w:val="single"/>
        </w:rPr>
      </w:pPr>
    </w:p>
    <w:p w14:paraId="3DC4388B" w14:textId="6AD40F75" w:rsidR="00283303" w:rsidRPr="00283303" w:rsidRDefault="00283303" w:rsidP="00283303">
      <w:pPr>
        <w:jc w:val="both"/>
        <w:rPr>
          <w:rFonts w:ascii="Century Gothic" w:hAnsi="Century Gothic"/>
          <w:b/>
          <w:sz w:val="22"/>
          <w:szCs w:val="22"/>
        </w:rPr>
      </w:pPr>
      <w:r w:rsidRPr="00A25A37">
        <w:rPr>
          <w:rFonts w:ascii="Century Gothic" w:hAnsi="Century Gothic"/>
          <w:b/>
          <w:sz w:val="22"/>
          <w:szCs w:val="22"/>
          <w:highlight w:val="yellow"/>
        </w:rPr>
        <w:t>v SVET-u JAVNEGA RAZVOJNO SOCIALNEGA ZAVODA RADLJE OB DRAVI.</w:t>
      </w:r>
    </w:p>
    <w:p w14:paraId="06AC86D3" w14:textId="77777777" w:rsidR="00283303" w:rsidRPr="008352C6" w:rsidRDefault="00283303" w:rsidP="00E61642">
      <w:pPr>
        <w:jc w:val="both"/>
        <w:rPr>
          <w:rFonts w:ascii="Century Gothic" w:hAnsi="Century Gothic"/>
          <w:sz w:val="22"/>
          <w:szCs w:val="22"/>
        </w:rPr>
      </w:pPr>
    </w:p>
    <w:p w14:paraId="765182FF" w14:textId="52C86211" w:rsidR="00E61642" w:rsidRPr="008352C6" w:rsidRDefault="00E61642" w:rsidP="00E61642">
      <w:pPr>
        <w:jc w:val="both"/>
        <w:rPr>
          <w:rFonts w:ascii="Century Gothic" w:hAnsi="Century Gothic"/>
          <w:sz w:val="22"/>
          <w:szCs w:val="22"/>
        </w:rPr>
      </w:pPr>
      <w:r w:rsidRPr="008352C6">
        <w:rPr>
          <w:rFonts w:ascii="Century Gothic" w:hAnsi="Century Gothic"/>
          <w:sz w:val="22"/>
          <w:szCs w:val="22"/>
        </w:rPr>
        <w:t xml:space="preserve">Svet zavoda šteje </w:t>
      </w:r>
      <w:r w:rsidR="00A25A37">
        <w:rPr>
          <w:rFonts w:ascii="Century Gothic" w:hAnsi="Century Gothic"/>
          <w:sz w:val="22"/>
          <w:szCs w:val="22"/>
        </w:rPr>
        <w:t>9</w:t>
      </w:r>
      <w:r w:rsidRPr="008352C6">
        <w:rPr>
          <w:rFonts w:ascii="Century Gothic" w:hAnsi="Century Gothic"/>
          <w:sz w:val="22"/>
          <w:szCs w:val="22"/>
        </w:rPr>
        <w:t xml:space="preserve"> članov</w:t>
      </w:r>
      <w:r w:rsidR="00A25A37">
        <w:rPr>
          <w:rFonts w:ascii="Century Gothic" w:hAnsi="Century Gothic"/>
          <w:sz w:val="22"/>
          <w:szCs w:val="22"/>
        </w:rPr>
        <w:t>, in sicer</w:t>
      </w:r>
      <w:r w:rsidRPr="008352C6">
        <w:rPr>
          <w:rFonts w:ascii="Century Gothic" w:hAnsi="Century Gothic"/>
          <w:sz w:val="22"/>
          <w:szCs w:val="22"/>
        </w:rPr>
        <w:t>:</w:t>
      </w:r>
    </w:p>
    <w:p w14:paraId="301B6E25" w14:textId="4D5CFDE2" w:rsidR="00E61642" w:rsidRPr="008352C6" w:rsidRDefault="00283303" w:rsidP="00E61642">
      <w:pPr>
        <w:pStyle w:val="Odstavekseznama"/>
        <w:numPr>
          <w:ilvl w:val="0"/>
          <w:numId w:val="24"/>
        </w:numPr>
        <w:jc w:val="both"/>
        <w:rPr>
          <w:rFonts w:ascii="Century Gothic" w:hAnsi="Century Gothic"/>
          <w:sz w:val="22"/>
          <w:szCs w:val="22"/>
        </w:rPr>
      </w:pPr>
      <w:r>
        <w:rPr>
          <w:rFonts w:ascii="Century Gothic" w:hAnsi="Century Gothic"/>
          <w:sz w:val="22"/>
          <w:szCs w:val="22"/>
        </w:rPr>
        <w:t>6</w:t>
      </w:r>
      <w:r w:rsidR="00E61642" w:rsidRPr="008352C6">
        <w:rPr>
          <w:rFonts w:ascii="Century Gothic" w:hAnsi="Century Gothic"/>
          <w:sz w:val="22"/>
          <w:szCs w:val="22"/>
        </w:rPr>
        <w:t xml:space="preserve"> predstavnik</w:t>
      </w:r>
      <w:r>
        <w:rPr>
          <w:rFonts w:ascii="Century Gothic" w:hAnsi="Century Gothic"/>
          <w:sz w:val="22"/>
          <w:szCs w:val="22"/>
        </w:rPr>
        <w:t>ov</w:t>
      </w:r>
      <w:r w:rsidR="00E61642" w:rsidRPr="008352C6">
        <w:rPr>
          <w:rFonts w:ascii="Century Gothic" w:hAnsi="Century Gothic"/>
          <w:sz w:val="22"/>
          <w:szCs w:val="22"/>
        </w:rPr>
        <w:t xml:space="preserve"> ustanovitelj</w:t>
      </w:r>
      <w:r>
        <w:rPr>
          <w:rFonts w:ascii="Century Gothic" w:hAnsi="Century Gothic"/>
          <w:sz w:val="22"/>
          <w:szCs w:val="22"/>
        </w:rPr>
        <w:t>ice</w:t>
      </w:r>
      <w:r w:rsidR="00E61642" w:rsidRPr="008352C6">
        <w:rPr>
          <w:rFonts w:ascii="Century Gothic" w:hAnsi="Century Gothic"/>
          <w:sz w:val="22"/>
          <w:szCs w:val="22"/>
        </w:rPr>
        <w:t>,</w:t>
      </w:r>
    </w:p>
    <w:p w14:paraId="3F33DC7D" w14:textId="151BACD3" w:rsidR="00E61642" w:rsidRDefault="00E61642" w:rsidP="00E61642">
      <w:pPr>
        <w:pStyle w:val="Odstavekseznama"/>
        <w:numPr>
          <w:ilvl w:val="0"/>
          <w:numId w:val="24"/>
        </w:numPr>
        <w:jc w:val="both"/>
        <w:rPr>
          <w:rFonts w:ascii="Century Gothic" w:hAnsi="Century Gothic"/>
          <w:sz w:val="22"/>
          <w:szCs w:val="22"/>
        </w:rPr>
      </w:pPr>
      <w:r w:rsidRPr="008352C6">
        <w:rPr>
          <w:rFonts w:ascii="Century Gothic" w:hAnsi="Century Gothic"/>
          <w:sz w:val="22"/>
          <w:szCs w:val="22"/>
        </w:rPr>
        <w:t>1 predstavnik delavcev zavoda</w:t>
      </w:r>
      <w:r w:rsidR="00283303">
        <w:rPr>
          <w:rFonts w:ascii="Century Gothic" w:hAnsi="Century Gothic"/>
          <w:sz w:val="22"/>
          <w:szCs w:val="22"/>
        </w:rPr>
        <w:t>,</w:t>
      </w:r>
    </w:p>
    <w:p w14:paraId="18662656" w14:textId="77777777" w:rsidR="00283303" w:rsidRDefault="00283303" w:rsidP="00E61642">
      <w:pPr>
        <w:pStyle w:val="Odstavekseznama"/>
        <w:numPr>
          <w:ilvl w:val="0"/>
          <w:numId w:val="24"/>
        </w:numPr>
        <w:jc w:val="both"/>
        <w:rPr>
          <w:rFonts w:ascii="Century Gothic" w:hAnsi="Century Gothic"/>
          <w:sz w:val="22"/>
          <w:szCs w:val="22"/>
        </w:rPr>
      </w:pPr>
      <w:r>
        <w:rPr>
          <w:rFonts w:ascii="Century Gothic" w:hAnsi="Century Gothic"/>
          <w:sz w:val="22"/>
          <w:szCs w:val="22"/>
        </w:rPr>
        <w:t>1</w:t>
      </w:r>
      <w:r w:rsidRPr="00283303">
        <w:rPr>
          <w:rFonts w:ascii="Century Gothic" w:hAnsi="Century Gothic"/>
          <w:sz w:val="22"/>
          <w:szCs w:val="22"/>
        </w:rPr>
        <w:t xml:space="preserve"> predstavnik uporabnikov dolgotrajne oskrbe na domu, </w:t>
      </w:r>
    </w:p>
    <w:p w14:paraId="656EFE3E" w14:textId="7758CE7A" w:rsidR="00283303" w:rsidRPr="008352C6" w:rsidRDefault="00283303" w:rsidP="00E61642">
      <w:pPr>
        <w:pStyle w:val="Odstavekseznama"/>
        <w:numPr>
          <w:ilvl w:val="0"/>
          <w:numId w:val="24"/>
        </w:numPr>
        <w:jc w:val="both"/>
        <w:rPr>
          <w:rFonts w:ascii="Century Gothic" w:hAnsi="Century Gothic"/>
          <w:sz w:val="22"/>
          <w:szCs w:val="22"/>
        </w:rPr>
      </w:pPr>
      <w:r>
        <w:rPr>
          <w:rFonts w:ascii="Century Gothic" w:hAnsi="Century Gothic"/>
          <w:sz w:val="22"/>
          <w:szCs w:val="22"/>
        </w:rPr>
        <w:t>1</w:t>
      </w:r>
      <w:r w:rsidRPr="00283303">
        <w:rPr>
          <w:rFonts w:ascii="Century Gothic" w:hAnsi="Century Gothic"/>
          <w:sz w:val="22"/>
          <w:szCs w:val="22"/>
        </w:rPr>
        <w:t xml:space="preserve"> predstavnik družinskih članov uporabnikov dolgo trajne oskrbe na domu</w:t>
      </w:r>
      <w:r>
        <w:rPr>
          <w:rFonts w:ascii="Century Gothic" w:hAnsi="Century Gothic"/>
          <w:sz w:val="22"/>
          <w:szCs w:val="22"/>
        </w:rPr>
        <w:t>.</w:t>
      </w:r>
    </w:p>
    <w:p w14:paraId="439E8A64" w14:textId="77777777" w:rsidR="00E61642" w:rsidRPr="008352C6" w:rsidRDefault="00E61642" w:rsidP="00E61642">
      <w:pPr>
        <w:jc w:val="both"/>
        <w:rPr>
          <w:rFonts w:ascii="Century Gothic" w:hAnsi="Century Gothic"/>
          <w:sz w:val="22"/>
          <w:szCs w:val="22"/>
        </w:rPr>
      </w:pPr>
    </w:p>
    <w:p w14:paraId="6E3B1980" w14:textId="77777777" w:rsidR="00283303" w:rsidRDefault="00283303" w:rsidP="00E61642">
      <w:pPr>
        <w:jc w:val="both"/>
        <w:rPr>
          <w:rFonts w:ascii="Century Gothic" w:hAnsi="Century Gothic"/>
          <w:sz w:val="22"/>
          <w:szCs w:val="22"/>
        </w:rPr>
      </w:pPr>
      <w:r w:rsidRPr="00283303">
        <w:rPr>
          <w:rFonts w:ascii="Century Gothic" w:hAnsi="Century Gothic"/>
          <w:sz w:val="22"/>
          <w:szCs w:val="22"/>
        </w:rPr>
        <w:t xml:space="preserve">Predstavnika uporabnikov dolgotrajne oskrbe na domu ter predstavnika družinskih članov uporabnikov dolgotrajne oskrbe na domu imenuje občinski svet na podlagi pred hodno objavljenega javnega poziva vsem zainteresiranim kandidatom, ki se ga objavi na spletnih straneh ustanoviteljice in zavoda. </w:t>
      </w:r>
    </w:p>
    <w:p w14:paraId="0C9D1AC9" w14:textId="77777777" w:rsidR="00283303" w:rsidRDefault="00283303" w:rsidP="00E61642">
      <w:pPr>
        <w:jc w:val="both"/>
        <w:rPr>
          <w:rFonts w:ascii="Century Gothic" w:hAnsi="Century Gothic"/>
          <w:sz w:val="22"/>
          <w:szCs w:val="22"/>
        </w:rPr>
      </w:pPr>
    </w:p>
    <w:p w14:paraId="300F2E42" w14:textId="1757611D" w:rsidR="00283303" w:rsidRDefault="00283303" w:rsidP="00E61642">
      <w:pPr>
        <w:jc w:val="both"/>
        <w:rPr>
          <w:rFonts w:ascii="Century Gothic" w:hAnsi="Century Gothic"/>
          <w:sz w:val="22"/>
          <w:szCs w:val="22"/>
        </w:rPr>
      </w:pPr>
      <w:r w:rsidRPr="00283303">
        <w:rPr>
          <w:rFonts w:ascii="Century Gothic" w:hAnsi="Century Gothic"/>
          <w:sz w:val="22"/>
          <w:szCs w:val="22"/>
        </w:rPr>
        <w:t xml:space="preserve">Predstavnik uporabnikov dolgotrajne oskrbe na domu ter predstavnik družinskih članov uporabnikov dolgo trajne oskrbe na domu </w:t>
      </w:r>
      <w:r w:rsidRPr="00283303">
        <w:rPr>
          <w:rFonts w:ascii="Century Gothic" w:hAnsi="Century Gothic"/>
          <w:b/>
          <w:bCs/>
          <w:sz w:val="22"/>
          <w:szCs w:val="22"/>
        </w:rPr>
        <w:t xml:space="preserve">je lahko polnoletna oseba, ki ima stalno prebivališče na območju občine </w:t>
      </w:r>
      <w:r w:rsidR="00DD0FA0">
        <w:rPr>
          <w:rFonts w:ascii="Century Gothic" w:hAnsi="Century Gothic"/>
          <w:b/>
          <w:bCs/>
          <w:sz w:val="22"/>
          <w:szCs w:val="22"/>
        </w:rPr>
        <w:t>Radlje ob Dravi</w:t>
      </w:r>
      <w:r w:rsidRPr="00283303">
        <w:rPr>
          <w:rFonts w:ascii="Century Gothic" w:hAnsi="Century Gothic"/>
          <w:b/>
          <w:bCs/>
          <w:sz w:val="22"/>
          <w:szCs w:val="22"/>
        </w:rPr>
        <w:t xml:space="preserve"> </w:t>
      </w:r>
      <w:r w:rsidRPr="00283303">
        <w:rPr>
          <w:rFonts w:ascii="Century Gothic" w:hAnsi="Century Gothic"/>
          <w:sz w:val="22"/>
          <w:szCs w:val="22"/>
        </w:rPr>
        <w:t>in izpolnjuje morebitne druge pogoje določene v javnem pozivu.</w:t>
      </w:r>
    </w:p>
    <w:p w14:paraId="15B426B9" w14:textId="77777777" w:rsidR="00283303" w:rsidRDefault="00283303" w:rsidP="00E61642">
      <w:pPr>
        <w:jc w:val="both"/>
        <w:rPr>
          <w:rFonts w:ascii="Century Gothic" w:hAnsi="Century Gothic"/>
          <w:sz w:val="22"/>
          <w:szCs w:val="22"/>
        </w:rPr>
      </w:pPr>
    </w:p>
    <w:p w14:paraId="64D0C4C6" w14:textId="77777777" w:rsidR="00A25A37" w:rsidRDefault="00A25A37" w:rsidP="00E61642">
      <w:pPr>
        <w:jc w:val="both"/>
        <w:rPr>
          <w:rFonts w:ascii="Century Gothic" w:hAnsi="Century Gothic"/>
          <w:sz w:val="22"/>
          <w:szCs w:val="22"/>
        </w:rPr>
      </w:pPr>
    </w:p>
    <w:p w14:paraId="342FF625" w14:textId="6C7F258F" w:rsidR="00E61642" w:rsidRPr="00283303" w:rsidRDefault="00E61642" w:rsidP="00E61642">
      <w:pPr>
        <w:jc w:val="both"/>
        <w:rPr>
          <w:rFonts w:ascii="Century Gothic" w:hAnsi="Century Gothic"/>
          <w:sz w:val="22"/>
          <w:szCs w:val="22"/>
        </w:rPr>
      </w:pPr>
      <w:r w:rsidRPr="008352C6">
        <w:rPr>
          <w:rFonts w:ascii="Century Gothic" w:hAnsi="Century Gothic"/>
          <w:sz w:val="22"/>
          <w:szCs w:val="22"/>
        </w:rPr>
        <w:t>Mandat članov sveta zavoda traja štiri leta</w:t>
      </w:r>
      <w:r w:rsidR="00283303">
        <w:rPr>
          <w:rFonts w:ascii="Century Gothic" w:hAnsi="Century Gothic"/>
          <w:sz w:val="22"/>
          <w:szCs w:val="22"/>
        </w:rPr>
        <w:t xml:space="preserve">, </w:t>
      </w:r>
      <w:r w:rsidR="00283303" w:rsidRPr="00283303">
        <w:rPr>
          <w:rFonts w:ascii="Century Gothic" w:hAnsi="Century Gothic"/>
          <w:sz w:val="22"/>
          <w:szCs w:val="22"/>
        </w:rPr>
        <w:t>z</w:t>
      </w:r>
      <w:r w:rsidRPr="00283303">
        <w:rPr>
          <w:rFonts w:ascii="Century Gothic" w:hAnsi="Century Gothic"/>
          <w:sz w:val="22"/>
          <w:szCs w:val="22"/>
        </w:rPr>
        <w:t xml:space="preserve">a člana sveta zavoda </w:t>
      </w:r>
      <w:r w:rsidR="00283303" w:rsidRPr="00283303">
        <w:rPr>
          <w:rFonts w:ascii="Century Gothic" w:hAnsi="Century Gothic"/>
          <w:sz w:val="22"/>
          <w:szCs w:val="22"/>
        </w:rPr>
        <w:t xml:space="preserve">pa </w:t>
      </w:r>
      <w:r w:rsidRPr="00283303">
        <w:rPr>
          <w:rFonts w:ascii="Century Gothic" w:hAnsi="Century Gothic"/>
          <w:sz w:val="22"/>
          <w:szCs w:val="22"/>
        </w:rPr>
        <w:t xml:space="preserve">je ista oseba lahko </w:t>
      </w:r>
      <w:r w:rsidR="00283303" w:rsidRPr="00283303">
        <w:rPr>
          <w:rFonts w:ascii="Century Gothic" w:hAnsi="Century Gothic"/>
          <w:sz w:val="22"/>
          <w:szCs w:val="22"/>
        </w:rPr>
        <w:t>ponovno imenovana.</w:t>
      </w:r>
    </w:p>
    <w:p w14:paraId="2F02BEC9" w14:textId="77777777" w:rsidR="00E61642" w:rsidRPr="008352C6" w:rsidRDefault="00E61642" w:rsidP="00E61642">
      <w:pPr>
        <w:jc w:val="both"/>
        <w:rPr>
          <w:rFonts w:ascii="Century Gothic" w:hAnsi="Century Gothic"/>
          <w:sz w:val="22"/>
          <w:szCs w:val="22"/>
        </w:rPr>
      </w:pPr>
    </w:p>
    <w:p w14:paraId="46AC28CC" w14:textId="77777777" w:rsidR="00A25A37" w:rsidRDefault="00A25A37" w:rsidP="00E61642">
      <w:pPr>
        <w:jc w:val="both"/>
        <w:rPr>
          <w:rFonts w:ascii="Century Gothic" w:eastAsia="Calibri" w:hAnsi="Century Gothic"/>
          <w:sz w:val="22"/>
          <w:szCs w:val="22"/>
        </w:rPr>
      </w:pPr>
    </w:p>
    <w:p w14:paraId="175DFA97" w14:textId="6B3C129A" w:rsidR="00E61642" w:rsidRPr="008352C6" w:rsidRDefault="00E61642" w:rsidP="00E61642">
      <w:pPr>
        <w:jc w:val="both"/>
        <w:rPr>
          <w:rFonts w:ascii="Century Gothic" w:eastAsia="Calibri" w:hAnsi="Century Gothic"/>
          <w:sz w:val="22"/>
          <w:szCs w:val="22"/>
        </w:rPr>
      </w:pPr>
      <w:r w:rsidRPr="008352C6">
        <w:rPr>
          <w:rFonts w:ascii="Century Gothic" w:eastAsia="Calibri" w:hAnsi="Century Gothic"/>
          <w:sz w:val="22"/>
          <w:szCs w:val="22"/>
        </w:rPr>
        <w:lastRenderedPageBreak/>
        <w:t xml:space="preserve">Prosimo vas, da svoje predloge pošljete na naslov: </w:t>
      </w:r>
    </w:p>
    <w:p w14:paraId="0CC5EB3E" w14:textId="77777777" w:rsidR="00DD0FA0" w:rsidRDefault="00E61642" w:rsidP="00E61642">
      <w:pPr>
        <w:jc w:val="both"/>
        <w:rPr>
          <w:rFonts w:ascii="Century Gothic" w:eastAsia="Calibri" w:hAnsi="Century Gothic"/>
          <w:b/>
          <w:i/>
          <w:sz w:val="22"/>
          <w:szCs w:val="22"/>
        </w:rPr>
      </w:pPr>
      <w:r w:rsidRPr="008352C6">
        <w:rPr>
          <w:rFonts w:ascii="Century Gothic" w:eastAsia="Calibri" w:hAnsi="Century Gothic"/>
          <w:b/>
          <w:i/>
          <w:sz w:val="22"/>
          <w:szCs w:val="22"/>
        </w:rPr>
        <w:t>Občina Radlje ob Dravi, Mariborska cesta 7, 2360 Radlje ob Dravi</w:t>
      </w:r>
      <w:r w:rsidR="00DD0FA0">
        <w:rPr>
          <w:rFonts w:ascii="Century Gothic" w:eastAsia="Calibri" w:hAnsi="Century Gothic"/>
          <w:b/>
          <w:i/>
          <w:sz w:val="22"/>
          <w:szCs w:val="22"/>
        </w:rPr>
        <w:t xml:space="preserve"> </w:t>
      </w:r>
    </w:p>
    <w:p w14:paraId="0B6336F8" w14:textId="5654C2E7" w:rsidR="00E61642" w:rsidRDefault="00DD0FA0" w:rsidP="00E61642">
      <w:pPr>
        <w:jc w:val="both"/>
        <w:rPr>
          <w:rFonts w:ascii="Century Gothic" w:eastAsia="Calibri" w:hAnsi="Century Gothic"/>
          <w:b/>
          <w:i/>
          <w:sz w:val="22"/>
          <w:szCs w:val="22"/>
        </w:rPr>
      </w:pPr>
      <w:r>
        <w:rPr>
          <w:rFonts w:ascii="Century Gothic" w:eastAsia="Calibri" w:hAnsi="Century Gothic"/>
          <w:b/>
          <w:i/>
          <w:sz w:val="22"/>
          <w:szCs w:val="22"/>
        </w:rPr>
        <w:t xml:space="preserve">ali po e-pošti na naslov: </w:t>
      </w:r>
      <w:hyperlink r:id="rId7" w:history="1">
        <w:r w:rsidRPr="00273CE6">
          <w:rPr>
            <w:rStyle w:val="Hiperpovezava"/>
            <w:rFonts w:ascii="Century Gothic" w:eastAsia="Calibri" w:hAnsi="Century Gothic"/>
            <w:b/>
            <w:i/>
            <w:sz w:val="22"/>
            <w:szCs w:val="22"/>
          </w:rPr>
          <w:t>obcina.radlje@radlje.si</w:t>
        </w:r>
      </w:hyperlink>
    </w:p>
    <w:p w14:paraId="6998F45F" w14:textId="77777777" w:rsidR="00DD0FA0" w:rsidRPr="008352C6" w:rsidRDefault="00DD0FA0" w:rsidP="00E61642">
      <w:pPr>
        <w:jc w:val="both"/>
        <w:rPr>
          <w:rFonts w:ascii="Century Gothic" w:eastAsia="Calibri" w:hAnsi="Century Gothic"/>
          <w:b/>
          <w:i/>
          <w:sz w:val="22"/>
          <w:szCs w:val="22"/>
        </w:rPr>
      </w:pPr>
    </w:p>
    <w:p w14:paraId="78407FD6" w14:textId="521A6D0D" w:rsidR="00E61642" w:rsidRDefault="00E61642" w:rsidP="00E61642">
      <w:pPr>
        <w:jc w:val="both"/>
        <w:rPr>
          <w:rFonts w:ascii="Century Gothic" w:eastAsia="Calibri" w:hAnsi="Century Gothic"/>
          <w:sz w:val="22"/>
          <w:szCs w:val="22"/>
        </w:rPr>
      </w:pPr>
      <w:r w:rsidRPr="008352C6">
        <w:rPr>
          <w:rFonts w:ascii="Century Gothic" w:eastAsia="Calibri" w:hAnsi="Century Gothic"/>
          <w:b/>
          <w:i/>
          <w:sz w:val="22"/>
          <w:szCs w:val="22"/>
          <w:u w:val="single"/>
        </w:rPr>
        <w:t xml:space="preserve">najkasneje do </w:t>
      </w:r>
      <w:r w:rsidR="00BD5218">
        <w:rPr>
          <w:rFonts w:ascii="Century Gothic" w:eastAsia="Calibri" w:hAnsi="Century Gothic"/>
          <w:b/>
          <w:i/>
          <w:sz w:val="22"/>
          <w:szCs w:val="22"/>
          <w:u w:val="single"/>
        </w:rPr>
        <w:t>19</w:t>
      </w:r>
      <w:r w:rsidRPr="008352C6">
        <w:rPr>
          <w:rFonts w:ascii="Century Gothic" w:eastAsia="Calibri" w:hAnsi="Century Gothic"/>
          <w:b/>
          <w:i/>
          <w:sz w:val="22"/>
          <w:szCs w:val="22"/>
          <w:u w:val="single"/>
        </w:rPr>
        <w:t xml:space="preserve">. </w:t>
      </w:r>
      <w:r w:rsidR="00BD5218">
        <w:rPr>
          <w:rFonts w:ascii="Century Gothic" w:eastAsia="Calibri" w:hAnsi="Century Gothic"/>
          <w:b/>
          <w:i/>
          <w:sz w:val="22"/>
          <w:szCs w:val="22"/>
          <w:u w:val="single"/>
        </w:rPr>
        <w:t>6</w:t>
      </w:r>
      <w:r w:rsidRPr="008352C6">
        <w:rPr>
          <w:rFonts w:ascii="Century Gothic" w:eastAsia="Calibri" w:hAnsi="Century Gothic"/>
          <w:b/>
          <w:i/>
          <w:sz w:val="22"/>
          <w:szCs w:val="22"/>
          <w:u w:val="single"/>
        </w:rPr>
        <w:t>. 202</w:t>
      </w:r>
      <w:r w:rsidR="00BD5218">
        <w:rPr>
          <w:rFonts w:ascii="Century Gothic" w:eastAsia="Calibri" w:hAnsi="Century Gothic"/>
          <w:b/>
          <w:i/>
          <w:sz w:val="22"/>
          <w:szCs w:val="22"/>
          <w:u w:val="single"/>
        </w:rPr>
        <w:t>6</w:t>
      </w:r>
      <w:r w:rsidR="001C5E13" w:rsidRPr="008352C6">
        <w:rPr>
          <w:rFonts w:ascii="Century Gothic" w:eastAsia="Calibri" w:hAnsi="Century Gothic"/>
          <w:b/>
          <w:i/>
          <w:sz w:val="22"/>
          <w:szCs w:val="22"/>
          <w:u w:val="single"/>
        </w:rPr>
        <w:t>, do 1</w:t>
      </w:r>
      <w:r w:rsidR="00102677" w:rsidRPr="008352C6">
        <w:rPr>
          <w:rFonts w:ascii="Century Gothic" w:eastAsia="Calibri" w:hAnsi="Century Gothic"/>
          <w:b/>
          <w:i/>
          <w:sz w:val="22"/>
          <w:szCs w:val="22"/>
          <w:u w:val="single"/>
        </w:rPr>
        <w:t>0</w:t>
      </w:r>
      <w:r w:rsidR="001C5E13" w:rsidRPr="008352C6">
        <w:rPr>
          <w:rFonts w:ascii="Century Gothic" w:eastAsia="Calibri" w:hAnsi="Century Gothic"/>
          <w:b/>
          <w:i/>
          <w:sz w:val="22"/>
          <w:szCs w:val="22"/>
          <w:u w:val="single"/>
        </w:rPr>
        <w:t>. ure</w:t>
      </w:r>
      <w:r w:rsidRPr="008352C6">
        <w:rPr>
          <w:rFonts w:ascii="Century Gothic" w:eastAsia="Calibri" w:hAnsi="Century Gothic"/>
          <w:b/>
          <w:i/>
          <w:sz w:val="22"/>
          <w:szCs w:val="22"/>
        </w:rPr>
        <w:t>.</w:t>
      </w:r>
      <w:r w:rsidRPr="008352C6">
        <w:rPr>
          <w:rFonts w:ascii="Century Gothic" w:eastAsia="Calibri" w:hAnsi="Century Gothic"/>
          <w:sz w:val="22"/>
          <w:szCs w:val="22"/>
        </w:rPr>
        <w:t xml:space="preserve"> </w:t>
      </w:r>
    </w:p>
    <w:p w14:paraId="308B9BB5" w14:textId="77777777" w:rsidR="00DD0FA0" w:rsidRPr="008352C6" w:rsidRDefault="00DD0FA0" w:rsidP="00E61642">
      <w:pPr>
        <w:jc w:val="both"/>
        <w:rPr>
          <w:rFonts w:ascii="Century Gothic" w:eastAsia="Calibri" w:hAnsi="Century Gothic"/>
          <w:sz w:val="22"/>
          <w:szCs w:val="22"/>
        </w:rPr>
      </w:pPr>
    </w:p>
    <w:p w14:paraId="5D753A56" w14:textId="77777777" w:rsidR="00E61642" w:rsidRPr="008352C6" w:rsidRDefault="00E61642" w:rsidP="00E61642">
      <w:pPr>
        <w:jc w:val="both"/>
        <w:rPr>
          <w:rFonts w:ascii="Century Gothic" w:eastAsia="Calibri" w:hAnsi="Century Gothic"/>
          <w:sz w:val="22"/>
          <w:szCs w:val="22"/>
        </w:rPr>
      </w:pPr>
    </w:p>
    <w:tbl>
      <w:tblPr>
        <w:tblStyle w:val="Tabelamrea"/>
        <w:tblW w:w="0" w:type="auto"/>
        <w:tblLook w:val="04A0" w:firstRow="1" w:lastRow="0" w:firstColumn="1" w:lastColumn="0" w:noHBand="0" w:noVBand="1"/>
      </w:tblPr>
      <w:tblGrid>
        <w:gridCol w:w="9060"/>
      </w:tblGrid>
      <w:tr w:rsidR="00E61642" w:rsidRPr="008352C6" w14:paraId="0C2CEC2C" w14:textId="77777777" w:rsidTr="00006C2D">
        <w:tc>
          <w:tcPr>
            <w:tcW w:w="9062" w:type="dxa"/>
          </w:tcPr>
          <w:p w14:paraId="754BF059" w14:textId="77777777" w:rsidR="00E61642" w:rsidRPr="008352C6" w:rsidRDefault="00E61642" w:rsidP="00006C2D">
            <w:pPr>
              <w:jc w:val="both"/>
              <w:rPr>
                <w:rFonts w:ascii="Century Gothic" w:eastAsia="Calibri" w:hAnsi="Century Gothic"/>
                <w:sz w:val="22"/>
                <w:szCs w:val="22"/>
              </w:rPr>
            </w:pPr>
            <w:r w:rsidRPr="008352C6">
              <w:rPr>
                <w:rFonts w:ascii="Century Gothic" w:eastAsia="Calibri" w:hAnsi="Century Gothic"/>
                <w:sz w:val="22"/>
                <w:szCs w:val="22"/>
              </w:rPr>
              <w:t>Predlog naj vsebuje:</w:t>
            </w:r>
          </w:p>
          <w:p w14:paraId="7D5070E0" w14:textId="77777777" w:rsidR="00E61642" w:rsidRPr="008352C6" w:rsidRDefault="00E61642" w:rsidP="00E61642">
            <w:pPr>
              <w:numPr>
                <w:ilvl w:val="0"/>
                <w:numId w:val="7"/>
              </w:numPr>
              <w:jc w:val="both"/>
              <w:rPr>
                <w:rFonts w:ascii="Century Gothic" w:eastAsia="Calibri" w:hAnsi="Century Gothic"/>
                <w:sz w:val="22"/>
                <w:szCs w:val="22"/>
              </w:rPr>
            </w:pPr>
            <w:r w:rsidRPr="008352C6">
              <w:rPr>
                <w:rFonts w:ascii="Century Gothic" w:eastAsia="Calibri" w:hAnsi="Century Gothic"/>
                <w:sz w:val="22"/>
                <w:szCs w:val="22"/>
              </w:rPr>
              <w:t>Ime in priimek kandidata</w:t>
            </w:r>
          </w:p>
          <w:p w14:paraId="12074CF8" w14:textId="77777777" w:rsidR="00E61642" w:rsidRPr="008352C6" w:rsidRDefault="00E61642" w:rsidP="00E61642">
            <w:pPr>
              <w:numPr>
                <w:ilvl w:val="0"/>
                <w:numId w:val="7"/>
              </w:numPr>
              <w:jc w:val="both"/>
              <w:rPr>
                <w:rFonts w:ascii="Century Gothic" w:eastAsia="Calibri" w:hAnsi="Century Gothic"/>
                <w:sz w:val="22"/>
                <w:szCs w:val="22"/>
              </w:rPr>
            </w:pPr>
            <w:r w:rsidRPr="008352C6">
              <w:rPr>
                <w:rFonts w:ascii="Century Gothic" w:eastAsia="Calibri" w:hAnsi="Century Gothic"/>
                <w:sz w:val="22"/>
                <w:szCs w:val="22"/>
              </w:rPr>
              <w:t>Stalno prebivališče kandidata</w:t>
            </w:r>
          </w:p>
          <w:p w14:paraId="3D2088DB" w14:textId="77777777" w:rsidR="00E61642" w:rsidRPr="008352C6" w:rsidRDefault="00E61642" w:rsidP="00E61642">
            <w:pPr>
              <w:numPr>
                <w:ilvl w:val="0"/>
                <w:numId w:val="7"/>
              </w:numPr>
              <w:jc w:val="both"/>
              <w:rPr>
                <w:rFonts w:ascii="Century Gothic" w:eastAsia="Calibri" w:hAnsi="Century Gothic"/>
                <w:sz w:val="22"/>
                <w:szCs w:val="22"/>
              </w:rPr>
            </w:pPr>
            <w:r w:rsidRPr="008352C6">
              <w:rPr>
                <w:rFonts w:ascii="Century Gothic" w:eastAsia="Calibri" w:hAnsi="Century Gothic"/>
                <w:sz w:val="22"/>
                <w:szCs w:val="22"/>
              </w:rPr>
              <w:t>Datum rojstva kandidata</w:t>
            </w:r>
          </w:p>
          <w:p w14:paraId="3C1F2C34" w14:textId="3819DA70" w:rsidR="00E61642" w:rsidRPr="008352C6" w:rsidRDefault="00E61642" w:rsidP="00E61642">
            <w:pPr>
              <w:numPr>
                <w:ilvl w:val="0"/>
                <w:numId w:val="7"/>
              </w:numPr>
              <w:jc w:val="both"/>
              <w:rPr>
                <w:rFonts w:ascii="Century Gothic" w:eastAsia="Calibri" w:hAnsi="Century Gothic"/>
                <w:sz w:val="22"/>
                <w:szCs w:val="22"/>
              </w:rPr>
            </w:pPr>
            <w:r w:rsidRPr="008352C6">
              <w:rPr>
                <w:rFonts w:ascii="Century Gothic" w:eastAsia="Calibri" w:hAnsi="Century Gothic"/>
                <w:sz w:val="22"/>
                <w:szCs w:val="22"/>
              </w:rPr>
              <w:t xml:space="preserve">Obrazložitev </w:t>
            </w:r>
          </w:p>
          <w:p w14:paraId="12EF94D2" w14:textId="77777777" w:rsidR="00E61642" w:rsidRPr="008352C6" w:rsidRDefault="00E61642" w:rsidP="00E61642">
            <w:pPr>
              <w:numPr>
                <w:ilvl w:val="0"/>
                <w:numId w:val="7"/>
              </w:numPr>
              <w:jc w:val="both"/>
              <w:rPr>
                <w:rFonts w:ascii="Century Gothic" w:eastAsia="Calibri" w:hAnsi="Century Gothic"/>
                <w:sz w:val="22"/>
                <w:szCs w:val="22"/>
              </w:rPr>
            </w:pPr>
            <w:r w:rsidRPr="008352C6">
              <w:rPr>
                <w:rFonts w:ascii="Century Gothic" w:eastAsia="Calibri" w:hAnsi="Century Gothic"/>
                <w:sz w:val="22"/>
                <w:szCs w:val="22"/>
              </w:rPr>
              <w:t>Izjavo kandidata, da soglaša s kandidaturo</w:t>
            </w:r>
          </w:p>
        </w:tc>
      </w:tr>
    </w:tbl>
    <w:p w14:paraId="326D0A15" w14:textId="77777777" w:rsidR="00E61642" w:rsidRPr="008352C6" w:rsidRDefault="00E61642" w:rsidP="00E61642">
      <w:pPr>
        <w:jc w:val="both"/>
        <w:rPr>
          <w:rFonts w:ascii="Century Gothic" w:eastAsia="Calibri" w:hAnsi="Century Gothic"/>
          <w:sz w:val="22"/>
          <w:szCs w:val="22"/>
        </w:rPr>
      </w:pPr>
    </w:p>
    <w:p w14:paraId="1C28A704" w14:textId="77777777" w:rsidR="00E61642" w:rsidRPr="008352C6" w:rsidRDefault="00E61642" w:rsidP="00E61642">
      <w:pPr>
        <w:jc w:val="both"/>
        <w:rPr>
          <w:rFonts w:ascii="Century Gothic" w:eastAsia="Calibri" w:hAnsi="Century Gothic"/>
          <w:sz w:val="22"/>
          <w:szCs w:val="22"/>
        </w:rPr>
      </w:pPr>
      <w:r w:rsidRPr="008352C6">
        <w:rPr>
          <w:rFonts w:ascii="Century Gothic" w:eastAsia="Calibri" w:hAnsi="Century Gothic"/>
          <w:sz w:val="22"/>
          <w:szCs w:val="22"/>
        </w:rPr>
        <w:t>Za dodatne informacije smo vam na razpolago na tel. št. 88 79 630, Maja KOŠIR.</w:t>
      </w:r>
    </w:p>
    <w:p w14:paraId="5E9C00B2" w14:textId="77777777" w:rsidR="00E61642" w:rsidRPr="008352C6" w:rsidRDefault="00E61642" w:rsidP="00E61642">
      <w:pPr>
        <w:jc w:val="both"/>
        <w:rPr>
          <w:rFonts w:ascii="Century Gothic" w:eastAsia="Calibri" w:hAnsi="Century Gothic"/>
          <w:sz w:val="22"/>
          <w:szCs w:val="22"/>
        </w:rPr>
      </w:pPr>
    </w:p>
    <w:p w14:paraId="21D38801" w14:textId="77777777" w:rsidR="00E61642" w:rsidRPr="000F5A85" w:rsidRDefault="00E61642" w:rsidP="00E61642">
      <w:pPr>
        <w:jc w:val="both"/>
        <w:rPr>
          <w:rFonts w:ascii="Century Gothic" w:eastAsia="Calibri" w:hAnsi="Century Gothic"/>
          <w:sz w:val="22"/>
          <w:szCs w:val="22"/>
        </w:rPr>
      </w:pPr>
      <w:r w:rsidRPr="000F5A85">
        <w:rPr>
          <w:rFonts w:ascii="Century Gothic" w:eastAsia="Calibri" w:hAnsi="Century Gothic"/>
          <w:sz w:val="22"/>
          <w:szCs w:val="22"/>
        </w:rPr>
        <w:t>Pripravila:</w:t>
      </w:r>
    </w:p>
    <w:p w14:paraId="4B1551F3" w14:textId="77777777" w:rsidR="00E61642" w:rsidRPr="000F5A85" w:rsidRDefault="00E61642" w:rsidP="00E61642">
      <w:pPr>
        <w:jc w:val="both"/>
        <w:rPr>
          <w:rFonts w:ascii="Century Gothic" w:eastAsia="Calibri" w:hAnsi="Century Gothic"/>
          <w:sz w:val="22"/>
          <w:szCs w:val="22"/>
        </w:rPr>
      </w:pPr>
      <w:r w:rsidRPr="000F5A85">
        <w:rPr>
          <w:rFonts w:ascii="Century Gothic" w:eastAsia="Calibri" w:hAnsi="Century Gothic"/>
          <w:sz w:val="22"/>
          <w:szCs w:val="22"/>
        </w:rPr>
        <w:t>Maja KOŠIR, višja svetovalka</w:t>
      </w:r>
    </w:p>
    <w:p w14:paraId="0BF5AAFA" w14:textId="77777777" w:rsidR="00E61642" w:rsidRPr="00E74E64" w:rsidRDefault="00E61642" w:rsidP="00E61642">
      <w:pPr>
        <w:ind w:left="4956"/>
        <w:jc w:val="center"/>
        <w:rPr>
          <w:rFonts w:ascii="Century Gothic" w:eastAsia="Calibri" w:hAnsi="Century Gothic"/>
          <w:b/>
          <w:i/>
          <w:sz w:val="22"/>
          <w:szCs w:val="22"/>
        </w:rPr>
      </w:pPr>
      <w:r w:rsidRPr="00E74E64">
        <w:rPr>
          <w:rFonts w:ascii="Century Gothic" w:eastAsia="Calibri" w:hAnsi="Century Gothic"/>
          <w:b/>
          <w:i/>
          <w:sz w:val="22"/>
          <w:szCs w:val="22"/>
        </w:rPr>
        <w:t>Komisija za mandatna vprašanja, volitve in imenovanja</w:t>
      </w:r>
    </w:p>
    <w:p w14:paraId="6AACE82C" w14:textId="2B81C5C8" w:rsidR="00231DB3" w:rsidRDefault="00E61642" w:rsidP="00E61642">
      <w:pPr>
        <w:jc w:val="both"/>
        <w:rPr>
          <w:rFonts w:ascii="Century Gothic" w:eastAsia="Calibri" w:hAnsi="Century Gothic"/>
          <w:b/>
          <w:i/>
          <w:sz w:val="22"/>
          <w:szCs w:val="22"/>
        </w:rPr>
      </w:pPr>
      <w:r>
        <w:rPr>
          <w:rFonts w:ascii="Century Gothic" w:eastAsia="Calibri" w:hAnsi="Century Gothic"/>
          <w:b/>
          <w:i/>
          <w:sz w:val="22"/>
          <w:szCs w:val="22"/>
        </w:rPr>
        <w:t xml:space="preserve">                                                                                       </w:t>
      </w:r>
      <w:r w:rsidR="001C5E13">
        <w:rPr>
          <w:rFonts w:ascii="Century Gothic" w:eastAsia="Calibri" w:hAnsi="Century Gothic"/>
          <w:b/>
          <w:i/>
          <w:sz w:val="22"/>
          <w:szCs w:val="22"/>
        </w:rPr>
        <w:t>Marjanca MERŠNIK</w:t>
      </w:r>
      <w:r w:rsidRPr="00E74E64">
        <w:rPr>
          <w:rFonts w:ascii="Century Gothic" w:eastAsia="Calibri" w:hAnsi="Century Gothic"/>
          <w:b/>
          <w:i/>
          <w:sz w:val="22"/>
          <w:szCs w:val="22"/>
        </w:rPr>
        <w:t>,</w:t>
      </w:r>
      <w:r>
        <w:rPr>
          <w:rFonts w:ascii="Century Gothic" w:eastAsia="Calibri" w:hAnsi="Century Gothic"/>
          <w:b/>
          <w:i/>
          <w:sz w:val="22"/>
          <w:szCs w:val="22"/>
        </w:rPr>
        <w:t xml:space="preserve"> predsedni</w:t>
      </w:r>
      <w:r w:rsidR="001C5E13">
        <w:rPr>
          <w:rFonts w:ascii="Century Gothic" w:eastAsia="Calibri" w:hAnsi="Century Gothic"/>
          <w:b/>
          <w:i/>
          <w:sz w:val="22"/>
          <w:szCs w:val="22"/>
        </w:rPr>
        <w:t>ca</w:t>
      </w:r>
    </w:p>
    <w:p w14:paraId="69325811" w14:textId="77777777" w:rsidR="00A25A37" w:rsidRDefault="00A25A37" w:rsidP="00E61642">
      <w:pPr>
        <w:jc w:val="both"/>
        <w:rPr>
          <w:rFonts w:ascii="Century Gothic" w:eastAsia="Calibri" w:hAnsi="Century Gothic"/>
          <w:b/>
          <w:i/>
          <w:sz w:val="22"/>
          <w:szCs w:val="22"/>
        </w:rPr>
      </w:pPr>
    </w:p>
    <w:p w14:paraId="61C8D59D" w14:textId="77777777" w:rsidR="00A25A37" w:rsidRDefault="00A25A37" w:rsidP="00E61642">
      <w:pPr>
        <w:jc w:val="both"/>
        <w:rPr>
          <w:rFonts w:ascii="Century Gothic" w:eastAsia="Calibri" w:hAnsi="Century Gothic"/>
          <w:b/>
          <w:i/>
          <w:sz w:val="22"/>
          <w:szCs w:val="22"/>
        </w:rPr>
      </w:pPr>
    </w:p>
    <w:p w14:paraId="597507EB" w14:textId="77777777" w:rsidR="00A25A37" w:rsidRDefault="00A25A37" w:rsidP="00E61642">
      <w:pPr>
        <w:jc w:val="both"/>
        <w:rPr>
          <w:rFonts w:ascii="Century Gothic" w:eastAsia="Calibri" w:hAnsi="Century Gothic"/>
          <w:b/>
          <w:i/>
          <w:sz w:val="22"/>
          <w:szCs w:val="22"/>
        </w:rPr>
      </w:pPr>
    </w:p>
    <w:p w14:paraId="7C3AFCF9" w14:textId="77777777" w:rsidR="00A25A37" w:rsidRDefault="00A25A37" w:rsidP="00E61642">
      <w:pPr>
        <w:jc w:val="both"/>
        <w:rPr>
          <w:rFonts w:ascii="Century Gothic" w:eastAsia="Calibri" w:hAnsi="Century Gothic"/>
          <w:b/>
          <w:i/>
          <w:sz w:val="22"/>
          <w:szCs w:val="22"/>
        </w:rPr>
      </w:pPr>
    </w:p>
    <w:p w14:paraId="0D7E1E98" w14:textId="77777777" w:rsidR="00A25A37" w:rsidRDefault="00A25A37" w:rsidP="00E61642">
      <w:pPr>
        <w:jc w:val="both"/>
        <w:rPr>
          <w:rFonts w:ascii="Century Gothic" w:eastAsia="Calibri" w:hAnsi="Century Gothic"/>
          <w:b/>
          <w:i/>
          <w:sz w:val="22"/>
          <w:szCs w:val="22"/>
        </w:rPr>
      </w:pPr>
    </w:p>
    <w:p w14:paraId="534C4793" w14:textId="77777777" w:rsidR="00A25A37" w:rsidRDefault="00A25A37" w:rsidP="00E61642">
      <w:pPr>
        <w:jc w:val="both"/>
        <w:rPr>
          <w:rFonts w:ascii="Century Gothic" w:eastAsia="Calibri" w:hAnsi="Century Gothic"/>
          <w:b/>
          <w:i/>
          <w:sz w:val="22"/>
          <w:szCs w:val="22"/>
        </w:rPr>
      </w:pPr>
    </w:p>
    <w:p w14:paraId="54EF52C3" w14:textId="77777777" w:rsidR="00A25A37" w:rsidRDefault="00A25A37" w:rsidP="00E61642">
      <w:pPr>
        <w:jc w:val="both"/>
        <w:rPr>
          <w:rFonts w:ascii="Century Gothic" w:eastAsia="Calibri" w:hAnsi="Century Gothic"/>
          <w:b/>
          <w:i/>
          <w:sz w:val="22"/>
          <w:szCs w:val="22"/>
        </w:rPr>
      </w:pPr>
    </w:p>
    <w:p w14:paraId="484A3154" w14:textId="77777777" w:rsidR="00A25A37" w:rsidRDefault="00A25A37" w:rsidP="00E61642">
      <w:pPr>
        <w:jc w:val="both"/>
        <w:rPr>
          <w:rFonts w:ascii="Century Gothic" w:eastAsia="Calibri" w:hAnsi="Century Gothic"/>
          <w:b/>
          <w:i/>
          <w:sz w:val="22"/>
          <w:szCs w:val="22"/>
        </w:rPr>
      </w:pPr>
    </w:p>
    <w:p w14:paraId="5023AC37" w14:textId="77777777" w:rsidR="00A25A37" w:rsidRDefault="00A25A37" w:rsidP="00E61642">
      <w:pPr>
        <w:jc w:val="both"/>
        <w:rPr>
          <w:rFonts w:ascii="Century Gothic" w:eastAsia="Calibri" w:hAnsi="Century Gothic"/>
          <w:b/>
          <w:i/>
          <w:sz w:val="22"/>
          <w:szCs w:val="22"/>
        </w:rPr>
      </w:pPr>
    </w:p>
    <w:p w14:paraId="295A6FAB" w14:textId="77777777" w:rsidR="00A25A37" w:rsidRDefault="00A25A37" w:rsidP="00E61642">
      <w:pPr>
        <w:jc w:val="both"/>
        <w:rPr>
          <w:rFonts w:ascii="Century Gothic" w:eastAsia="Calibri" w:hAnsi="Century Gothic"/>
          <w:b/>
          <w:i/>
          <w:sz w:val="22"/>
          <w:szCs w:val="22"/>
        </w:rPr>
      </w:pPr>
    </w:p>
    <w:p w14:paraId="3A9750BB" w14:textId="77777777" w:rsidR="00A25A37" w:rsidRDefault="00A25A37" w:rsidP="00E61642">
      <w:pPr>
        <w:jc w:val="both"/>
        <w:rPr>
          <w:rFonts w:ascii="Century Gothic" w:eastAsia="Calibri" w:hAnsi="Century Gothic"/>
          <w:b/>
          <w:i/>
          <w:sz w:val="22"/>
          <w:szCs w:val="22"/>
        </w:rPr>
      </w:pPr>
    </w:p>
    <w:p w14:paraId="6F57A37B" w14:textId="77777777" w:rsidR="00A25A37" w:rsidRDefault="00A25A37" w:rsidP="00E61642">
      <w:pPr>
        <w:jc w:val="both"/>
        <w:rPr>
          <w:rFonts w:ascii="Century Gothic" w:eastAsia="Calibri" w:hAnsi="Century Gothic"/>
          <w:b/>
          <w:i/>
          <w:sz w:val="22"/>
          <w:szCs w:val="22"/>
        </w:rPr>
      </w:pPr>
    </w:p>
    <w:p w14:paraId="5A30DCF0" w14:textId="77777777" w:rsidR="00A25A37" w:rsidRDefault="00A25A37" w:rsidP="00E61642">
      <w:pPr>
        <w:jc w:val="both"/>
        <w:rPr>
          <w:rFonts w:ascii="Century Gothic" w:eastAsia="Calibri" w:hAnsi="Century Gothic"/>
          <w:b/>
          <w:i/>
          <w:sz w:val="22"/>
          <w:szCs w:val="22"/>
        </w:rPr>
      </w:pPr>
    </w:p>
    <w:p w14:paraId="42D798DC" w14:textId="77777777" w:rsidR="00A25A37" w:rsidRDefault="00A25A37" w:rsidP="00E61642">
      <w:pPr>
        <w:jc w:val="both"/>
        <w:rPr>
          <w:rFonts w:ascii="Century Gothic" w:eastAsia="Calibri" w:hAnsi="Century Gothic"/>
          <w:b/>
          <w:i/>
          <w:sz w:val="22"/>
          <w:szCs w:val="22"/>
        </w:rPr>
      </w:pPr>
    </w:p>
    <w:p w14:paraId="56B22B3E" w14:textId="77777777" w:rsidR="00A25A37" w:rsidRDefault="00A25A37" w:rsidP="00E61642">
      <w:pPr>
        <w:jc w:val="both"/>
        <w:rPr>
          <w:rFonts w:ascii="Century Gothic" w:eastAsia="Calibri" w:hAnsi="Century Gothic"/>
          <w:b/>
          <w:i/>
          <w:sz w:val="22"/>
          <w:szCs w:val="22"/>
        </w:rPr>
      </w:pPr>
    </w:p>
    <w:p w14:paraId="5D889982" w14:textId="77777777" w:rsidR="00BD5218" w:rsidRDefault="00BD5218" w:rsidP="00E61642">
      <w:pPr>
        <w:jc w:val="both"/>
        <w:rPr>
          <w:rFonts w:ascii="Century Gothic" w:eastAsia="Calibri" w:hAnsi="Century Gothic"/>
          <w:b/>
          <w:i/>
          <w:sz w:val="22"/>
          <w:szCs w:val="22"/>
        </w:rPr>
      </w:pPr>
    </w:p>
    <w:p w14:paraId="6EAD1B19" w14:textId="77777777" w:rsidR="00A25A37" w:rsidRDefault="00A25A37" w:rsidP="00E61642">
      <w:pPr>
        <w:jc w:val="both"/>
        <w:rPr>
          <w:rFonts w:ascii="Century Gothic" w:eastAsia="Calibri" w:hAnsi="Century Gothic"/>
          <w:b/>
          <w:i/>
          <w:sz w:val="22"/>
          <w:szCs w:val="22"/>
        </w:rPr>
      </w:pPr>
    </w:p>
    <w:p w14:paraId="4218D272" w14:textId="77777777" w:rsidR="00A25A37" w:rsidRDefault="00A25A37" w:rsidP="00E61642">
      <w:pPr>
        <w:jc w:val="both"/>
        <w:rPr>
          <w:rFonts w:ascii="Century Gothic" w:eastAsia="Calibri" w:hAnsi="Century Gothic"/>
          <w:b/>
          <w:i/>
          <w:sz w:val="22"/>
          <w:szCs w:val="22"/>
        </w:rPr>
      </w:pPr>
    </w:p>
    <w:p w14:paraId="4BC988DE" w14:textId="77777777" w:rsidR="00A25A37" w:rsidRDefault="00A25A37" w:rsidP="00E61642">
      <w:pPr>
        <w:jc w:val="both"/>
        <w:rPr>
          <w:rFonts w:ascii="Century Gothic" w:eastAsia="Calibri" w:hAnsi="Century Gothic"/>
          <w:b/>
          <w:i/>
          <w:sz w:val="22"/>
          <w:szCs w:val="22"/>
        </w:rPr>
      </w:pPr>
    </w:p>
    <w:p w14:paraId="16263904" w14:textId="77777777" w:rsidR="00A25A37" w:rsidRDefault="00A25A37" w:rsidP="00E61642">
      <w:pPr>
        <w:jc w:val="both"/>
        <w:rPr>
          <w:rFonts w:ascii="Century Gothic" w:eastAsia="Calibri" w:hAnsi="Century Gothic"/>
          <w:b/>
          <w:i/>
          <w:sz w:val="22"/>
          <w:szCs w:val="22"/>
        </w:rPr>
      </w:pPr>
    </w:p>
    <w:p w14:paraId="0CF1874A" w14:textId="77777777" w:rsidR="00A25A37" w:rsidRDefault="00A25A37" w:rsidP="00E61642">
      <w:pPr>
        <w:jc w:val="both"/>
        <w:rPr>
          <w:rFonts w:ascii="Century Gothic" w:eastAsia="Calibri" w:hAnsi="Century Gothic"/>
          <w:b/>
          <w:i/>
          <w:sz w:val="22"/>
          <w:szCs w:val="22"/>
        </w:rPr>
      </w:pPr>
    </w:p>
    <w:p w14:paraId="2EFA713B" w14:textId="77777777" w:rsidR="00A25A37" w:rsidRDefault="00A25A37" w:rsidP="00E61642">
      <w:pPr>
        <w:jc w:val="both"/>
        <w:rPr>
          <w:rFonts w:ascii="Century Gothic" w:eastAsia="Calibri" w:hAnsi="Century Gothic"/>
          <w:b/>
          <w:i/>
          <w:sz w:val="22"/>
          <w:szCs w:val="22"/>
        </w:rPr>
      </w:pPr>
    </w:p>
    <w:p w14:paraId="411A976E" w14:textId="77777777" w:rsidR="00A25A37" w:rsidRDefault="00A25A37" w:rsidP="00E61642">
      <w:pPr>
        <w:jc w:val="both"/>
        <w:rPr>
          <w:rFonts w:ascii="Century Gothic" w:eastAsia="Calibri" w:hAnsi="Century Gothic"/>
          <w:b/>
          <w:i/>
          <w:sz w:val="22"/>
          <w:szCs w:val="22"/>
        </w:rPr>
      </w:pPr>
    </w:p>
    <w:p w14:paraId="3759FF52" w14:textId="77777777" w:rsidR="00A25A37" w:rsidRDefault="00A25A37" w:rsidP="00E61642">
      <w:pPr>
        <w:jc w:val="both"/>
        <w:rPr>
          <w:rFonts w:ascii="Century Gothic" w:eastAsia="Calibri" w:hAnsi="Century Gothic"/>
          <w:b/>
          <w:i/>
          <w:sz w:val="22"/>
          <w:szCs w:val="22"/>
        </w:rPr>
      </w:pPr>
    </w:p>
    <w:p w14:paraId="5248CF7E" w14:textId="696020A7" w:rsidR="00A25A37" w:rsidRPr="00BD5218" w:rsidRDefault="00A25A37" w:rsidP="00E61642">
      <w:pPr>
        <w:jc w:val="both"/>
        <w:rPr>
          <w:rFonts w:ascii="Century Gothic" w:eastAsia="Calibri" w:hAnsi="Century Gothic"/>
          <w:b/>
          <w:i/>
          <w:sz w:val="22"/>
          <w:szCs w:val="22"/>
          <w:u w:val="single"/>
        </w:rPr>
      </w:pPr>
      <w:r w:rsidRPr="00BD5218">
        <w:rPr>
          <w:rFonts w:ascii="Century Gothic" w:eastAsia="Calibri" w:hAnsi="Century Gothic"/>
          <w:b/>
          <w:i/>
          <w:sz w:val="22"/>
          <w:szCs w:val="22"/>
          <w:u w:val="single"/>
        </w:rPr>
        <w:t>Priloga:</w:t>
      </w:r>
    </w:p>
    <w:p w14:paraId="361ACDC7" w14:textId="567216E6" w:rsidR="00BD5218" w:rsidRPr="00BD5218" w:rsidRDefault="00BD5218" w:rsidP="00BD5218">
      <w:pPr>
        <w:pStyle w:val="Odstavekseznama"/>
        <w:numPr>
          <w:ilvl w:val="0"/>
          <w:numId w:val="7"/>
        </w:numPr>
        <w:jc w:val="both"/>
        <w:rPr>
          <w:rFonts w:ascii="Century Gothic" w:hAnsi="Century Gothic"/>
          <w:sz w:val="22"/>
          <w:szCs w:val="22"/>
        </w:rPr>
      </w:pPr>
      <w:r w:rsidRPr="00BD5218">
        <w:rPr>
          <w:rFonts w:ascii="Century Gothic" w:hAnsi="Century Gothic"/>
          <w:sz w:val="22"/>
          <w:szCs w:val="22"/>
        </w:rPr>
        <w:t>Predlog;</w:t>
      </w:r>
    </w:p>
    <w:p w14:paraId="28764E3F" w14:textId="4D7900A6" w:rsidR="00BD5218" w:rsidRPr="00BD5218" w:rsidRDefault="00A25A37" w:rsidP="00BD5218">
      <w:pPr>
        <w:pStyle w:val="Odstavekseznama"/>
        <w:numPr>
          <w:ilvl w:val="0"/>
          <w:numId w:val="7"/>
        </w:numPr>
        <w:jc w:val="both"/>
        <w:rPr>
          <w:rFonts w:ascii="Century Gothic" w:hAnsi="Century Gothic"/>
          <w:sz w:val="22"/>
          <w:szCs w:val="22"/>
        </w:rPr>
      </w:pPr>
      <w:r w:rsidRPr="00BD5218">
        <w:rPr>
          <w:rFonts w:ascii="Century Gothic" w:hAnsi="Century Gothic"/>
          <w:sz w:val="22"/>
          <w:szCs w:val="22"/>
        </w:rPr>
        <w:t>Izjava kandidata</w:t>
      </w:r>
      <w:r w:rsidR="00BD5218" w:rsidRPr="00BD5218">
        <w:rPr>
          <w:rFonts w:ascii="Century Gothic" w:hAnsi="Century Gothic"/>
          <w:sz w:val="22"/>
          <w:szCs w:val="22"/>
        </w:rPr>
        <w:t>.</w:t>
      </w:r>
    </w:p>
    <w:p w14:paraId="62DF1F9D" w14:textId="77777777" w:rsidR="00A25A37" w:rsidRDefault="00A25A37" w:rsidP="00A25A37">
      <w:pPr>
        <w:jc w:val="both"/>
        <w:rPr>
          <w:rFonts w:ascii="Calibri" w:hAnsi="Calibri"/>
          <w:sz w:val="24"/>
          <w:szCs w:val="24"/>
        </w:rPr>
      </w:pPr>
    </w:p>
    <w:p w14:paraId="259EC575" w14:textId="77777777" w:rsidR="00A25A37" w:rsidRDefault="00A25A37" w:rsidP="00A25A37">
      <w:pPr>
        <w:jc w:val="both"/>
        <w:rPr>
          <w:rFonts w:ascii="Calibri" w:hAnsi="Calibri"/>
          <w:sz w:val="24"/>
          <w:szCs w:val="24"/>
        </w:rPr>
      </w:pPr>
    </w:p>
    <w:p w14:paraId="2FF9648C" w14:textId="77777777" w:rsidR="00A25A37" w:rsidRDefault="00A25A37" w:rsidP="00A25A37">
      <w:pPr>
        <w:jc w:val="both"/>
        <w:rPr>
          <w:rFonts w:ascii="Calibri" w:hAnsi="Calibri"/>
          <w:sz w:val="24"/>
          <w:szCs w:val="24"/>
        </w:rPr>
      </w:pPr>
    </w:p>
    <w:p w14:paraId="6150CF6A" w14:textId="77777777" w:rsidR="00A25A37" w:rsidRDefault="00A25A37" w:rsidP="00A25A37">
      <w:pPr>
        <w:jc w:val="both"/>
        <w:rPr>
          <w:rFonts w:ascii="Calibri" w:hAnsi="Calibri"/>
          <w:sz w:val="24"/>
          <w:szCs w:val="24"/>
        </w:rPr>
      </w:pPr>
    </w:p>
    <w:p w14:paraId="3C1F4AD7" w14:textId="77777777" w:rsidR="00A25A37" w:rsidRDefault="00A25A37" w:rsidP="00A25A37">
      <w:pPr>
        <w:jc w:val="both"/>
        <w:rPr>
          <w:rFonts w:ascii="Calibri" w:hAnsi="Calibri"/>
          <w:sz w:val="24"/>
          <w:szCs w:val="24"/>
        </w:rPr>
      </w:pPr>
    </w:p>
    <w:p w14:paraId="26951F92" w14:textId="40EF96D0" w:rsidR="00A25A37" w:rsidRPr="00A25A37" w:rsidRDefault="00A25A37" w:rsidP="00A25A37">
      <w:pPr>
        <w:rPr>
          <w:rFonts w:ascii="Arial" w:hAnsi="Arial" w:cs="Arial"/>
          <w:sz w:val="24"/>
          <w:szCs w:val="24"/>
        </w:rPr>
      </w:pPr>
      <w:r w:rsidRPr="00A25A37">
        <w:rPr>
          <w:rFonts w:ascii="Arial" w:hAnsi="Arial" w:cs="Arial"/>
          <w:sz w:val="24"/>
          <w:szCs w:val="24"/>
        </w:rPr>
        <w:t>Podpisani ___________________________________________________________________</w:t>
      </w:r>
    </w:p>
    <w:p w14:paraId="41E8F8C8" w14:textId="77777777" w:rsidR="00A25A37" w:rsidRPr="00A25A37" w:rsidRDefault="00A25A37" w:rsidP="00A25A37">
      <w:pPr>
        <w:rPr>
          <w:rFonts w:ascii="Arial" w:hAnsi="Arial" w:cs="Arial"/>
          <w:sz w:val="24"/>
          <w:szCs w:val="24"/>
        </w:rPr>
      </w:pPr>
      <w:r w:rsidRPr="00A25A37">
        <w:rPr>
          <w:rFonts w:ascii="Arial" w:hAnsi="Arial" w:cs="Arial"/>
          <w:sz w:val="24"/>
          <w:szCs w:val="24"/>
        </w:rPr>
        <w:t xml:space="preserve">                                                                   (ime in priimek)</w:t>
      </w:r>
    </w:p>
    <w:p w14:paraId="219CFB35" w14:textId="77777777" w:rsidR="00A25A37" w:rsidRPr="00A25A37" w:rsidRDefault="00A25A37" w:rsidP="00A25A37">
      <w:pPr>
        <w:rPr>
          <w:rFonts w:ascii="Arial" w:hAnsi="Arial" w:cs="Arial"/>
          <w:sz w:val="24"/>
          <w:szCs w:val="24"/>
        </w:rPr>
      </w:pPr>
    </w:p>
    <w:p w14:paraId="1E5DDEF9" w14:textId="77777777" w:rsidR="00A25A37" w:rsidRPr="00A25A37" w:rsidRDefault="00A25A37" w:rsidP="00A25A37">
      <w:pPr>
        <w:spacing w:line="360" w:lineRule="auto"/>
        <w:rPr>
          <w:rFonts w:ascii="Arial" w:hAnsi="Arial" w:cs="Arial"/>
          <w:sz w:val="24"/>
          <w:szCs w:val="24"/>
        </w:rPr>
      </w:pPr>
      <w:r w:rsidRPr="00A25A37">
        <w:rPr>
          <w:rFonts w:ascii="Arial" w:hAnsi="Arial" w:cs="Arial"/>
          <w:sz w:val="24"/>
          <w:szCs w:val="24"/>
        </w:rPr>
        <w:t>rojen ___________________, s stalnim prebivališčem v/na ____________________ ___________________________________________________________________</w:t>
      </w:r>
    </w:p>
    <w:p w14:paraId="123FAB36" w14:textId="77777777" w:rsidR="00A25A37" w:rsidRPr="00A25A37" w:rsidRDefault="00A25A37" w:rsidP="00A25A37">
      <w:pPr>
        <w:rPr>
          <w:rFonts w:ascii="Arial" w:hAnsi="Arial" w:cs="Arial"/>
          <w:sz w:val="24"/>
          <w:szCs w:val="24"/>
        </w:rPr>
      </w:pPr>
    </w:p>
    <w:p w14:paraId="2F97E54D" w14:textId="77777777" w:rsidR="00A25A37" w:rsidRPr="00A25A37" w:rsidRDefault="00A25A37" w:rsidP="00A25A37">
      <w:pPr>
        <w:pBdr>
          <w:bottom w:val="single" w:sz="12" w:space="1" w:color="auto"/>
        </w:pBdr>
        <w:rPr>
          <w:rFonts w:ascii="Arial" w:hAnsi="Arial" w:cs="Arial"/>
          <w:sz w:val="24"/>
          <w:szCs w:val="24"/>
        </w:rPr>
      </w:pPr>
    </w:p>
    <w:p w14:paraId="714474AA" w14:textId="77777777" w:rsidR="00A25A37" w:rsidRPr="00A25A37" w:rsidRDefault="00A25A37" w:rsidP="00A25A37">
      <w:pPr>
        <w:rPr>
          <w:rFonts w:ascii="Arial" w:hAnsi="Arial" w:cs="Arial"/>
          <w:sz w:val="24"/>
          <w:szCs w:val="24"/>
        </w:rPr>
      </w:pPr>
      <w:r w:rsidRPr="00A25A37">
        <w:rPr>
          <w:rFonts w:ascii="Arial" w:hAnsi="Arial" w:cs="Arial"/>
          <w:sz w:val="24"/>
          <w:szCs w:val="24"/>
        </w:rPr>
        <w:t xml:space="preserve">                                 (občina, kraj, ulica, hišna številka, e-pošta, tel. št.)</w:t>
      </w:r>
    </w:p>
    <w:p w14:paraId="6A3C98B7" w14:textId="77777777" w:rsidR="00A25A37" w:rsidRPr="00A25A37" w:rsidRDefault="00A25A37" w:rsidP="00A25A37">
      <w:pPr>
        <w:rPr>
          <w:rFonts w:ascii="Arial" w:hAnsi="Arial" w:cs="Arial"/>
          <w:sz w:val="24"/>
          <w:szCs w:val="24"/>
        </w:rPr>
      </w:pPr>
    </w:p>
    <w:p w14:paraId="31BB812B" w14:textId="77777777" w:rsidR="00A25A37" w:rsidRPr="00A25A37" w:rsidRDefault="00A25A37" w:rsidP="00A25A37">
      <w:pPr>
        <w:rPr>
          <w:rFonts w:ascii="Arial" w:hAnsi="Arial" w:cs="Arial"/>
          <w:sz w:val="24"/>
          <w:szCs w:val="24"/>
        </w:rPr>
      </w:pPr>
    </w:p>
    <w:p w14:paraId="3C70AAE9" w14:textId="77777777" w:rsidR="00A25A37" w:rsidRPr="00A25A37" w:rsidRDefault="00A25A37" w:rsidP="00A25A37">
      <w:pPr>
        <w:rPr>
          <w:rFonts w:ascii="Arial" w:hAnsi="Arial" w:cs="Arial"/>
          <w:sz w:val="24"/>
          <w:szCs w:val="24"/>
        </w:rPr>
      </w:pPr>
    </w:p>
    <w:p w14:paraId="49597129" w14:textId="77777777" w:rsidR="00A25A37" w:rsidRPr="00A25A37" w:rsidRDefault="00A25A37" w:rsidP="00A25A37">
      <w:pPr>
        <w:rPr>
          <w:rFonts w:ascii="Arial" w:hAnsi="Arial" w:cs="Arial"/>
          <w:sz w:val="24"/>
          <w:szCs w:val="24"/>
        </w:rPr>
      </w:pPr>
    </w:p>
    <w:p w14:paraId="07571B8C" w14:textId="77777777" w:rsidR="00A25A37" w:rsidRPr="00A25A37" w:rsidRDefault="00A25A37" w:rsidP="00A25A37">
      <w:pPr>
        <w:jc w:val="center"/>
        <w:rPr>
          <w:rFonts w:ascii="Arial" w:hAnsi="Arial" w:cs="Arial"/>
          <w:b/>
          <w:sz w:val="24"/>
          <w:szCs w:val="24"/>
        </w:rPr>
      </w:pPr>
      <w:r w:rsidRPr="00A25A37">
        <w:rPr>
          <w:rFonts w:ascii="Arial" w:hAnsi="Arial" w:cs="Arial"/>
          <w:b/>
          <w:sz w:val="24"/>
          <w:szCs w:val="24"/>
        </w:rPr>
        <w:t>i z j a v l j a m,</w:t>
      </w:r>
    </w:p>
    <w:p w14:paraId="33C881AF" w14:textId="77777777" w:rsidR="00A25A37" w:rsidRPr="00A25A37" w:rsidRDefault="00A25A37" w:rsidP="00A25A37">
      <w:pPr>
        <w:jc w:val="center"/>
        <w:rPr>
          <w:rFonts w:ascii="Arial" w:hAnsi="Arial" w:cs="Arial"/>
          <w:b/>
          <w:sz w:val="24"/>
          <w:szCs w:val="24"/>
        </w:rPr>
      </w:pPr>
    </w:p>
    <w:p w14:paraId="2E23D66A" w14:textId="77777777" w:rsidR="00A25A37" w:rsidRPr="00A25A37" w:rsidRDefault="00A25A37" w:rsidP="00A25A37">
      <w:pPr>
        <w:jc w:val="center"/>
        <w:rPr>
          <w:rFonts w:ascii="Arial" w:hAnsi="Arial" w:cs="Arial"/>
          <w:b/>
          <w:sz w:val="24"/>
          <w:szCs w:val="24"/>
        </w:rPr>
      </w:pPr>
    </w:p>
    <w:p w14:paraId="2FE5710F" w14:textId="384493F3" w:rsidR="00A25A37" w:rsidRPr="00A25A37" w:rsidRDefault="00A25A37" w:rsidP="00A25A37">
      <w:pPr>
        <w:spacing w:line="480" w:lineRule="auto"/>
        <w:jc w:val="both"/>
        <w:rPr>
          <w:rFonts w:ascii="Arial" w:hAnsi="Arial" w:cs="Arial"/>
          <w:sz w:val="24"/>
          <w:szCs w:val="24"/>
        </w:rPr>
      </w:pPr>
      <w:r w:rsidRPr="00A25A37">
        <w:rPr>
          <w:rFonts w:ascii="Arial" w:hAnsi="Arial" w:cs="Arial"/>
          <w:sz w:val="24"/>
          <w:szCs w:val="24"/>
        </w:rPr>
        <w:t xml:space="preserve">da soglašam s kandidaturo in članstvom v </w:t>
      </w:r>
      <w:r>
        <w:rPr>
          <w:rFonts w:ascii="Arial" w:hAnsi="Arial" w:cs="Arial"/>
          <w:b/>
          <w:bCs/>
          <w:sz w:val="24"/>
          <w:szCs w:val="24"/>
        </w:rPr>
        <w:t>Svet Javnega razvojno socialnega zavoda Radlje ob Dravi</w:t>
      </w:r>
      <w:r w:rsidRPr="00A25A37">
        <w:rPr>
          <w:rFonts w:ascii="Arial" w:hAnsi="Arial" w:cs="Arial"/>
          <w:sz w:val="24"/>
          <w:szCs w:val="24"/>
        </w:rPr>
        <w:t>.</w:t>
      </w:r>
    </w:p>
    <w:p w14:paraId="102F0A0B" w14:textId="77777777" w:rsidR="00A25A37" w:rsidRPr="00A25A37" w:rsidRDefault="00A25A37" w:rsidP="00A25A37">
      <w:pPr>
        <w:spacing w:line="480" w:lineRule="auto"/>
        <w:jc w:val="both"/>
        <w:rPr>
          <w:rFonts w:ascii="Arial" w:hAnsi="Arial" w:cs="Arial"/>
          <w:b/>
          <w:sz w:val="24"/>
          <w:szCs w:val="24"/>
        </w:rPr>
      </w:pPr>
    </w:p>
    <w:p w14:paraId="77A24E31" w14:textId="77777777" w:rsidR="00A25A37" w:rsidRPr="00A25A37" w:rsidRDefault="00A25A37" w:rsidP="00A25A37">
      <w:pPr>
        <w:jc w:val="both"/>
        <w:rPr>
          <w:rFonts w:ascii="Arial" w:hAnsi="Arial" w:cs="Arial"/>
          <w:b/>
          <w:sz w:val="24"/>
          <w:szCs w:val="24"/>
        </w:rPr>
      </w:pPr>
    </w:p>
    <w:p w14:paraId="289EAE9B" w14:textId="77777777" w:rsidR="00A25A37" w:rsidRPr="00A25A37" w:rsidRDefault="00A25A37" w:rsidP="00A25A37">
      <w:pPr>
        <w:jc w:val="both"/>
        <w:rPr>
          <w:rFonts w:ascii="Arial" w:hAnsi="Arial" w:cs="Arial"/>
          <w:b/>
          <w:sz w:val="24"/>
          <w:szCs w:val="24"/>
        </w:rPr>
      </w:pPr>
    </w:p>
    <w:p w14:paraId="6A9D2D13" w14:textId="77777777" w:rsidR="00A25A37" w:rsidRPr="00A25A37" w:rsidRDefault="00A25A37" w:rsidP="00A25A37">
      <w:pPr>
        <w:jc w:val="both"/>
        <w:rPr>
          <w:rFonts w:ascii="Arial" w:hAnsi="Arial" w:cs="Arial"/>
          <w:b/>
          <w:sz w:val="24"/>
          <w:szCs w:val="24"/>
        </w:rPr>
      </w:pPr>
    </w:p>
    <w:p w14:paraId="2AD717A8" w14:textId="77777777" w:rsidR="00A25A37" w:rsidRPr="00A25A37" w:rsidRDefault="00A25A37" w:rsidP="00A25A37">
      <w:pPr>
        <w:jc w:val="both"/>
        <w:rPr>
          <w:rFonts w:ascii="Arial" w:hAnsi="Arial" w:cs="Arial"/>
          <w:sz w:val="24"/>
          <w:szCs w:val="24"/>
        </w:rPr>
      </w:pPr>
      <w:r w:rsidRPr="00A25A37">
        <w:rPr>
          <w:rFonts w:ascii="Arial" w:hAnsi="Arial" w:cs="Arial"/>
          <w:sz w:val="24"/>
          <w:szCs w:val="24"/>
        </w:rPr>
        <w:t>V __________________________, dne __________________</w:t>
      </w:r>
    </w:p>
    <w:p w14:paraId="18B35523" w14:textId="77777777" w:rsidR="00A25A37" w:rsidRPr="00A25A37" w:rsidRDefault="00A25A37" w:rsidP="00A25A37">
      <w:pPr>
        <w:jc w:val="both"/>
        <w:rPr>
          <w:rFonts w:ascii="Arial" w:hAnsi="Arial" w:cs="Arial"/>
          <w:sz w:val="24"/>
          <w:szCs w:val="24"/>
        </w:rPr>
      </w:pPr>
    </w:p>
    <w:p w14:paraId="32D5CFAC" w14:textId="77777777" w:rsidR="00A25A37" w:rsidRPr="00A25A37" w:rsidRDefault="00A25A37" w:rsidP="00A25A37">
      <w:pPr>
        <w:jc w:val="both"/>
        <w:rPr>
          <w:rFonts w:ascii="Arial" w:hAnsi="Arial" w:cs="Arial"/>
          <w:sz w:val="24"/>
          <w:szCs w:val="24"/>
        </w:rPr>
      </w:pPr>
    </w:p>
    <w:p w14:paraId="4F8CB68D" w14:textId="77777777" w:rsidR="00A25A37" w:rsidRPr="00A25A37" w:rsidRDefault="00A25A37" w:rsidP="00A25A37">
      <w:pPr>
        <w:jc w:val="both"/>
        <w:rPr>
          <w:rFonts w:ascii="Arial" w:hAnsi="Arial" w:cs="Arial"/>
          <w:sz w:val="24"/>
          <w:szCs w:val="24"/>
        </w:rPr>
      </w:pPr>
    </w:p>
    <w:p w14:paraId="64441A7C" w14:textId="77777777" w:rsidR="00A25A37" w:rsidRPr="00A25A37" w:rsidRDefault="00A25A37" w:rsidP="00A25A37">
      <w:pPr>
        <w:jc w:val="both"/>
        <w:rPr>
          <w:rFonts w:ascii="Arial" w:hAnsi="Arial" w:cs="Arial"/>
          <w:sz w:val="24"/>
          <w:szCs w:val="24"/>
        </w:rPr>
      </w:pPr>
    </w:p>
    <w:p w14:paraId="283091CC" w14:textId="7B8089A6" w:rsidR="00A25A37" w:rsidRPr="00A25A37" w:rsidRDefault="00A25A37" w:rsidP="00A25A37">
      <w:pPr>
        <w:jc w:val="both"/>
        <w:rPr>
          <w:rFonts w:ascii="Century Gothic" w:hAnsi="Century Gothic" w:cs="Calibri"/>
          <w:color w:val="000000"/>
          <w:kern w:val="28"/>
          <w:sz w:val="22"/>
          <w:szCs w:val="22"/>
        </w:rPr>
      </w:pPr>
      <w:r w:rsidRPr="00A25A37">
        <w:rPr>
          <w:rFonts w:ascii="Arial" w:hAnsi="Arial" w:cs="Arial"/>
          <w:sz w:val="24"/>
          <w:szCs w:val="24"/>
        </w:rPr>
        <w:t>Podpis kandidata</w:t>
      </w:r>
      <w:r>
        <w:rPr>
          <w:rFonts w:ascii="Arial" w:hAnsi="Arial" w:cs="Arial"/>
          <w:sz w:val="24"/>
          <w:szCs w:val="24"/>
        </w:rPr>
        <w:t>: __________________________</w:t>
      </w:r>
    </w:p>
    <w:p w14:paraId="6A55F6C7" w14:textId="77777777" w:rsidR="00A25A37" w:rsidRPr="00A25A37" w:rsidRDefault="00A25A37" w:rsidP="00A25A37">
      <w:pPr>
        <w:jc w:val="both"/>
        <w:rPr>
          <w:rFonts w:ascii="Century Gothic" w:hAnsi="Century Gothic" w:cs="Calibri"/>
          <w:color w:val="000000"/>
          <w:kern w:val="28"/>
          <w:sz w:val="22"/>
          <w:szCs w:val="22"/>
        </w:rPr>
      </w:pPr>
    </w:p>
    <w:p w14:paraId="288FBC4B" w14:textId="77777777" w:rsidR="00A25A37" w:rsidRDefault="00A25A37" w:rsidP="00A25A37">
      <w:pPr>
        <w:jc w:val="both"/>
        <w:rPr>
          <w:rFonts w:ascii="Century Gothic" w:hAnsi="Century Gothic" w:cs="Calibri"/>
          <w:color w:val="000000"/>
          <w:kern w:val="28"/>
          <w:sz w:val="22"/>
          <w:szCs w:val="22"/>
        </w:rPr>
      </w:pPr>
    </w:p>
    <w:p w14:paraId="3C77677D" w14:textId="77777777" w:rsidR="00A25A37" w:rsidRDefault="00A25A37" w:rsidP="00A25A37">
      <w:pPr>
        <w:jc w:val="both"/>
        <w:rPr>
          <w:rFonts w:ascii="Century Gothic" w:hAnsi="Century Gothic" w:cs="Calibri"/>
          <w:color w:val="000000"/>
          <w:kern w:val="28"/>
          <w:sz w:val="22"/>
          <w:szCs w:val="22"/>
        </w:rPr>
      </w:pPr>
    </w:p>
    <w:p w14:paraId="20A63B58" w14:textId="77777777" w:rsidR="00A25A37" w:rsidRDefault="00A25A37" w:rsidP="00A25A37">
      <w:pPr>
        <w:jc w:val="both"/>
        <w:rPr>
          <w:rFonts w:ascii="Century Gothic" w:hAnsi="Century Gothic" w:cs="Calibri"/>
          <w:color w:val="000000"/>
          <w:kern w:val="28"/>
          <w:sz w:val="22"/>
          <w:szCs w:val="22"/>
        </w:rPr>
      </w:pPr>
    </w:p>
    <w:p w14:paraId="305E2224" w14:textId="77777777" w:rsidR="00A25A37" w:rsidRDefault="00A25A37" w:rsidP="00A25A37">
      <w:pPr>
        <w:jc w:val="both"/>
        <w:rPr>
          <w:rFonts w:ascii="Century Gothic" w:hAnsi="Century Gothic" w:cs="Calibri"/>
          <w:color w:val="000000"/>
          <w:kern w:val="28"/>
          <w:sz w:val="22"/>
          <w:szCs w:val="22"/>
        </w:rPr>
      </w:pPr>
    </w:p>
    <w:p w14:paraId="1088DCC2" w14:textId="77777777" w:rsidR="00BD5218" w:rsidRDefault="00BD5218" w:rsidP="00A25A37">
      <w:pPr>
        <w:jc w:val="both"/>
        <w:rPr>
          <w:rFonts w:ascii="Century Gothic" w:hAnsi="Century Gothic" w:cs="Calibri"/>
          <w:color w:val="000000"/>
          <w:kern w:val="28"/>
          <w:sz w:val="22"/>
          <w:szCs w:val="22"/>
        </w:rPr>
      </w:pPr>
    </w:p>
    <w:p w14:paraId="5842DAE1" w14:textId="77777777" w:rsidR="00BD5218" w:rsidRDefault="00BD5218" w:rsidP="00A25A37">
      <w:pPr>
        <w:jc w:val="both"/>
        <w:rPr>
          <w:rFonts w:ascii="Century Gothic" w:hAnsi="Century Gothic" w:cs="Calibri"/>
          <w:color w:val="000000"/>
          <w:kern w:val="28"/>
          <w:sz w:val="22"/>
          <w:szCs w:val="22"/>
        </w:rPr>
      </w:pPr>
    </w:p>
    <w:p w14:paraId="3219D567" w14:textId="77777777" w:rsidR="00BD5218" w:rsidRDefault="00BD5218" w:rsidP="00A25A37">
      <w:pPr>
        <w:jc w:val="both"/>
        <w:rPr>
          <w:rFonts w:ascii="Century Gothic" w:hAnsi="Century Gothic" w:cs="Calibri"/>
          <w:color w:val="000000"/>
          <w:kern w:val="28"/>
          <w:sz w:val="22"/>
          <w:szCs w:val="22"/>
        </w:rPr>
      </w:pPr>
    </w:p>
    <w:p w14:paraId="7B7A2F1C" w14:textId="77777777" w:rsidR="00BD5218" w:rsidRDefault="00BD5218" w:rsidP="00A25A37">
      <w:pPr>
        <w:jc w:val="both"/>
        <w:rPr>
          <w:rFonts w:ascii="Century Gothic" w:hAnsi="Century Gothic" w:cs="Calibri"/>
          <w:color w:val="000000"/>
          <w:kern w:val="28"/>
          <w:sz w:val="22"/>
          <w:szCs w:val="22"/>
        </w:rPr>
      </w:pPr>
    </w:p>
    <w:p w14:paraId="7CFEA16D" w14:textId="77777777" w:rsidR="00A25A37" w:rsidRDefault="00A25A37" w:rsidP="00A25A37">
      <w:pPr>
        <w:jc w:val="both"/>
        <w:rPr>
          <w:rFonts w:ascii="Century Gothic" w:hAnsi="Century Gothic" w:cs="Calibri"/>
          <w:color w:val="000000"/>
          <w:kern w:val="28"/>
          <w:sz w:val="22"/>
          <w:szCs w:val="22"/>
        </w:rPr>
      </w:pPr>
    </w:p>
    <w:p w14:paraId="245A25A1" w14:textId="77777777" w:rsidR="00A25A37" w:rsidRDefault="00A25A37" w:rsidP="00A25A37">
      <w:pPr>
        <w:jc w:val="both"/>
        <w:rPr>
          <w:rFonts w:ascii="Century Gothic" w:hAnsi="Century Gothic" w:cs="Calibri"/>
          <w:color w:val="000000"/>
          <w:kern w:val="28"/>
          <w:sz w:val="22"/>
          <w:szCs w:val="22"/>
        </w:rPr>
      </w:pPr>
    </w:p>
    <w:p w14:paraId="168B76A5" w14:textId="09B06F7A" w:rsidR="00A25A37" w:rsidRPr="00A25A37" w:rsidRDefault="00A25A37" w:rsidP="00A25A37">
      <w:pPr>
        <w:jc w:val="both"/>
        <w:rPr>
          <w:rFonts w:ascii="Century Gothic" w:hAnsi="Century Gothic" w:cs="Calibri"/>
          <w:sz w:val="22"/>
          <w:szCs w:val="22"/>
        </w:rPr>
      </w:pPr>
      <w:r w:rsidRPr="00A25A37">
        <w:rPr>
          <w:rFonts w:ascii="Century Gothic" w:hAnsi="Century Gothic" w:cs="Calibri"/>
          <w:color w:val="000000"/>
          <w:kern w:val="28"/>
          <w:sz w:val="22"/>
          <w:szCs w:val="22"/>
        </w:rPr>
        <w:t xml:space="preserve">Občina bo osebne podatke obdelovala za namen izvedbe Javnega poziva </w:t>
      </w:r>
      <w:r w:rsidRPr="00A25A37">
        <w:rPr>
          <w:rFonts w:ascii="Century Gothic" w:hAnsi="Century Gothic" w:cs="Calibri"/>
          <w:sz w:val="22"/>
          <w:szCs w:val="22"/>
        </w:rPr>
        <w:t xml:space="preserve">za predlaganje kandidata za predstavnika uporabnikov dolgotrajne oskrbe na domu ter </w:t>
      </w:r>
    </w:p>
    <w:p w14:paraId="5CE0B020" w14:textId="77777777" w:rsidR="00A25A37" w:rsidRDefault="00A25A37" w:rsidP="00A25A37">
      <w:pPr>
        <w:jc w:val="both"/>
        <w:rPr>
          <w:rFonts w:ascii="Century Gothic" w:hAnsi="Century Gothic" w:cs="Calibri"/>
          <w:color w:val="000000"/>
          <w:kern w:val="28"/>
          <w:sz w:val="22"/>
          <w:szCs w:val="22"/>
        </w:rPr>
      </w:pPr>
      <w:r w:rsidRPr="00A25A37">
        <w:rPr>
          <w:rFonts w:ascii="Century Gothic" w:hAnsi="Century Gothic" w:cs="Calibri"/>
          <w:sz w:val="22"/>
          <w:szCs w:val="22"/>
        </w:rPr>
        <w:t>predstavnika družinskih članov uporabnikov dolgotrajne oskrbe na domu, v SVET-u JAVNEGA RAZVOJNO SOCIALNEGA ZAVODA RADLJE OB DRAVI</w:t>
      </w:r>
      <w:r w:rsidRPr="00A25A37">
        <w:rPr>
          <w:rFonts w:ascii="Century Gothic" w:hAnsi="Century Gothic" w:cs="Calibri"/>
          <w:color w:val="000000"/>
          <w:kern w:val="28"/>
          <w:sz w:val="22"/>
          <w:szCs w:val="22"/>
        </w:rPr>
        <w:t xml:space="preserve">. </w:t>
      </w:r>
    </w:p>
    <w:p w14:paraId="315F19DD" w14:textId="77777777" w:rsidR="00A25A37" w:rsidRDefault="00A25A37" w:rsidP="00A25A37">
      <w:pPr>
        <w:jc w:val="both"/>
        <w:rPr>
          <w:rFonts w:ascii="Century Gothic" w:hAnsi="Century Gothic" w:cs="Calibri"/>
          <w:color w:val="000000"/>
          <w:kern w:val="28"/>
          <w:sz w:val="22"/>
          <w:szCs w:val="22"/>
        </w:rPr>
      </w:pPr>
    </w:p>
    <w:p w14:paraId="7EE92EEB" w14:textId="32D1B024" w:rsidR="00A25A37" w:rsidRPr="00A25A37" w:rsidRDefault="00A25A37" w:rsidP="00A25A37">
      <w:pPr>
        <w:jc w:val="both"/>
        <w:rPr>
          <w:rFonts w:ascii="Century Gothic" w:hAnsi="Century Gothic" w:cs="Calibri"/>
          <w:color w:val="000000"/>
          <w:kern w:val="28"/>
          <w:sz w:val="22"/>
          <w:szCs w:val="22"/>
        </w:rPr>
      </w:pPr>
      <w:r w:rsidRPr="00A25A37">
        <w:rPr>
          <w:rFonts w:ascii="Century Gothic" w:hAnsi="Century Gothic" w:cs="Calibri"/>
          <w:color w:val="000000"/>
          <w:kern w:val="28"/>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za obdelavo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52B9EC86" w14:textId="77777777" w:rsidR="00A25A37" w:rsidRPr="00A25A37" w:rsidRDefault="00A25A37" w:rsidP="00A25A37">
      <w:pPr>
        <w:jc w:val="both"/>
        <w:rPr>
          <w:rFonts w:ascii="Century Gothic" w:hAnsi="Century Gothic" w:cs="Calibri"/>
          <w:color w:val="000000"/>
          <w:kern w:val="28"/>
          <w:sz w:val="22"/>
          <w:szCs w:val="22"/>
        </w:rPr>
      </w:pPr>
    </w:p>
    <w:p w14:paraId="260BB1B2" w14:textId="77777777" w:rsidR="00A25A37" w:rsidRPr="00A25A37" w:rsidRDefault="00A25A37" w:rsidP="00A25A37">
      <w:pPr>
        <w:jc w:val="both"/>
        <w:rPr>
          <w:rFonts w:ascii="Century Gothic" w:hAnsi="Century Gothic" w:cs="Calibri"/>
          <w:color w:val="000000"/>
          <w:kern w:val="28"/>
          <w:sz w:val="22"/>
          <w:szCs w:val="22"/>
        </w:rPr>
      </w:pPr>
      <w:r w:rsidRPr="00A25A37">
        <w:rPr>
          <w:rFonts w:ascii="Century Gothic" w:hAnsi="Century Gothic" w:cs="Calibri"/>
          <w:color w:val="000000"/>
          <w:kern w:val="28"/>
          <w:sz w:val="22"/>
          <w:szCs w:val="22"/>
        </w:rPr>
        <w:t xml:space="preserve">Seznanjen/a sem, da imam glede osebnih podatkov, ki se nanašajo name, pravico seznanitve, dopolnitve, popravka, omejitve obdelave, izbrisa, prenosljivosti in ugovora (vključno s pravico do pritožbe pri Informacijskem pooblaščencu in sodnim varstvom pravic). </w:t>
      </w:r>
    </w:p>
    <w:p w14:paraId="29ACBE86" w14:textId="77777777" w:rsidR="00A25A37" w:rsidRPr="00A25A37" w:rsidRDefault="00A25A37" w:rsidP="00A25A37">
      <w:pPr>
        <w:jc w:val="both"/>
        <w:rPr>
          <w:rFonts w:ascii="Century Gothic" w:hAnsi="Century Gothic" w:cs="Calibri"/>
          <w:color w:val="000000"/>
          <w:kern w:val="28"/>
          <w:sz w:val="22"/>
          <w:szCs w:val="22"/>
        </w:rPr>
      </w:pPr>
    </w:p>
    <w:p w14:paraId="6315F1BF" w14:textId="77777777" w:rsidR="00A25A37" w:rsidRPr="00A25A37" w:rsidRDefault="00A25A37" w:rsidP="00A25A37">
      <w:pPr>
        <w:jc w:val="both"/>
        <w:rPr>
          <w:rFonts w:ascii="Century Gothic" w:hAnsi="Century Gothic" w:cs="Calibri"/>
          <w:color w:val="000000"/>
          <w:kern w:val="28"/>
          <w:sz w:val="22"/>
          <w:szCs w:val="22"/>
        </w:rPr>
      </w:pPr>
      <w:r w:rsidRPr="00A25A37">
        <w:rPr>
          <w:rFonts w:ascii="Century Gothic" w:hAnsi="Century Gothic" w:cs="Calibri"/>
          <w:color w:val="000000"/>
          <w:kern w:val="28"/>
          <w:sz w:val="22"/>
          <w:szCs w:val="22"/>
        </w:rPr>
        <w:t>Podrobnejše informacije o tem, kako občina ravna z osebnimi podatki, so na voljo na preko kontaktnih podatkov pooblaščene osebe za varstvo osebnih podatkov: dpo@virtuo.si.</w:t>
      </w:r>
    </w:p>
    <w:p w14:paraId="5BE808C6" w14:textId="77777777" w:rsidR="00A25A37" w:rsidRPr="00A25A37" w:rsidRDefault="00A25A37" w:rsidP="00A25A37">
      <w:pPr>
        <w:jc w:val="right"/>
        <w:rPr>
          <w:rFonts w:ascii="Century Gothic" w:hAnsi="Century Gothic" w:cs="Calibri"/>
          <w:color w:val="000000"/>
          <w:kern w:val="28"/>
          <w:sz w:val="22"/>
          <w:szCs w:val="22"/>
        </w:rPr>
      </w:pPr>
    </w:p>
    <w:p w14:paraId="6FA56C58" w14:textId="77777777" w:rsidR="00A25A37" w:rsidRPr="00A25A37" w:rsidRDefault="00A25A37" w:rsidP="00A25A37">
      <w:pPr>
        <w:jc w:val="both"/>
        <w:rPr>
          <w:rFonts w:ascii="Century Gothic" w:hAnsi="Century Gothic" w:cs="Calibri"/>
          <w:color w:val="000000"/>
          <w:kern w:val="28"/>
          <w:sz w:val="22"/>
          <w:szCs w:val="22"/>
        </w:rPr>
      </w:pPr>
      <w:r w:rsidRPr="00A25A37">
        <w:rPr>
          <w:rFonts w:ascii="Century Gothic" w:hAnsi="Century Gothic" w:cs="Calibri"/>
          <w:color w:val="000000"/>
          <w:kern w:val="28"/>
          <w:sz w:val="22"/>
          <w:szCs w:val="22"/>
        </w:rPr>
        <w:t>Na obrazcu uporabljeni izrazi, zapisani v moški slovnični obliki, so uporabljeni kot nevtralni in veljajo enakovredno za oba spola.</w:t>
      </w:r>
    </w:p>
    <w:p w14:paraId="383A52B2" w14:textId="77777777" w:rsidR="00A25A37" w:rsidRPr="00A25A37" w:rsidRDefault="00A25A37" w:rsidP="00A25A37">
      <w:pPr>
        <w:rPr>
          <w:rFonts w:ascii="Century Gothic" w:hAnsi="Century Gothic" w:cs="Calibri"/>
          <w:color w:val="000000"/>
          <w:kern w:val="28"/>
          <w:sz w:val="22"/>
          <w:szCs w:val="22"/>
        </w:rPr>
      </w:pPr>
    </w:p>
    <w:p w14:paraId="2CC5798E" w14:textId="77777777" w:rsidR="00A25A37" w:rsidRPr="00A25A37" w:rsidRDefault="00A25A37" w:rsidP="00A25A37">
      <w:pPr>
        <w:jc w:val="both"/>
        <w:rPr>
          <w:rFonts w:ascii="Calibri" w:hAnsi="Calibri"/>
          <w:sz w:val="24"/>
          <w:szCs w:val="24"/>
        </w:rPr>
      </w:pPr>
    </w:p>
    <w:sectPr w:rsidR="00A25A37" w:rsidRPr="00A25A37" w:rsidSect="00BE6C14">
      <w:headerReference w:type="default" r:id="rId8"/>
      <w:footerReference w:type="default" r:id="rId9"/>
      <w:pgSz w:w="11906" w:h="16838" w:code="9"/>
      <w:pgMar w:top="1418" w:right="1418" w:bottom="1418"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48FD" w14:textId="77777777" w:rsidR="00DD1FF4" w:rsidRDefault="00DD1FF4" w:rsidP="003A47A9">
      <w:r>
        <w:separator/>
      </w:r>
    </w:p>
  </w:endnote>
  <w:endnote w:type="continuationSeparator" w:id="0">
    <w:p w14:paraId="1CC4F22C" w14:textId="77777777" w:rsidR="00DD1FF4" w:rsidRDefault="00DD1FF4" w:rsidP="003A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A791" w14:textId="77777777" w:rsidR="001447D6" w:rsidRPr="00231DB3" w:rsidRDefault="001447D6" w:rsidP="003A47A9">
    <w:pPr>
      <w:pStyle w:val="Noga"/>
      <w:tabs>
        <w:tab w:val="clear" w:pos="9072"/>
        <w:tab w:val="right" w:pos="9356"/>
      </w:tabs>
      <w:ind w:left="-567" w:right="-567"/>
      <w:jc w:val="center"/>
      <w:rPr>
        <w:rFonts w:ascii="Calibri Light" w:hAnsi="Calibri Light"/>
        <w:sz w:val="16"/>
        <w:szCs w:val="16"/>
      </w:rPr>
    </w:pPr>
    <w:r>
      <w:rPr>
        <w:sz w:val="16"/>
        <w:szCs w:val="16"/>
      </w:rPr>
      <w:t xml:space="preserve">   </w:t>
    </w:r>
    <w:r w:rsidRPr="00231DB3">
      <w:rPr>
        <w:rFonts w:ascii="Calibri Light" w:hAnsi="Calibri Light"/>
        <w:sz w:val="16"/>
        <w:szCs w:val="16"/>
      </w:rPr>
      <w:t xml:space="preserve">Telefon H.C.: (02) 8879 630, fax: (02) 88 79 640, </w:t>
    </w:r>
    <w:hyperlink r:id="rId1" w:history="1">
      <w:r w:rsidRPr="00231DB3">
        <w:rPr>
          <w:rStyle w:val="Hiperpovezava"/>
          <w:rFonts w:ascii="Calibri Light" w:hAnsi="Calibri Light"/>
          <w:sz w:val="16"/>
          <w:szCs w:val="16"/>
        </w:rPr>
        <w:t>obcina.radlje@radlje.si</w:t>
      </w:r>
    </w:hyperlink>
    <w:r w:rsidRPr="00231DB3">
      <w:rPr>
        <w:rFonts w:ascii="Calibri Light" w:hAnsi="Calibri Light"/>
        <w:sz w:val="16"/>
        <w:szCs w:val="16"/>
      </w:rPr>
      <w:t>, ID za DDV: SI12310727, matična št.: 5881811, TRR: 01301-0100010958</w:t>
    </w:r>
  </w:p>
  <w:p w14:paraId="676E1AB9" w14:textId="77777777" w:rsidR="00745E49" w:rsidRDefault="00745E49" w:rsidP="00745E49">
    <w:pPr>
      <w:pStyle w:val="Noga"/>
      <w:ind w:left="-567"/>
      <w:jc w:val="center"/>
      <w:rPr>
        <w:rFonts w:ascii="Arial" w:hAnsi="Arial" w:cs="Arial"/>
        <w:noProof/>
      </w:rPr>
    </w:pPr>
    <w:hyperlink r:id="rId2" w:history="1">
      <w:r w:rsidRPr="00231DB3">
        <w:rPr>
          <w:rStyle w:val="Hiperpovezava"/>
          <w:rFonts w:ascii="Calibri Light" w:hAnsi="Calibri Light"/>
          <w:sz w:val="16"/>
          <w:szCs w:val="16"/>
        </w:rPr>
        <w:t>www.obcina-radlje.si</w:t>
      </w:r>
    </w:hyperlink>
  </w:p>
  <w:p w14:paraId="06041C21" w14:textId="77777777" w:rsidR="00745E49" w:rsidRPr="00231DB3" w:rsidRDefault="00393878" w:rsidP="00393878">
    <w:pPr>
      <w:pStyle w:val="Noga"/>
      <w:ind w:left="-567"/>
      <w:jc w:val="center"/>
      <w:rPr>
        <w:rStyle w:val="Hiperpovezava"/>
        <w:rFonts w:ascii="Calibri Light" w:hAnsi="Calibri Light"/>
        <w:color w:val="auto"/>
        <w:sz w:val="16"/>
        <w:szCs w:val="16"/>
        <w:u w:val="none"/>
      </w:rPr>
    </w:pPr>
    <w:r>
      <w:rPr>
        <w:rFonts w:ascii="Arial" w:hAnsi="Arial" w:cs="Arial"/>
        <w:noProof/>
      </w:rPr>
      <w:drawing>
        <wp:inline distT="0" distB="0" distL="0" distR="0" wp14:anchorId="77F9F04B" wp14:editId="4A8475FD">
          <wp:extent cx="495300" cy="49530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231DB3">
      <w:rPr>
        <w:rFonts w:ascii="Calibri Light" w:hAnsi="Calibri Light"/>
        <w:sz w:val="16"/>
        <w:szCs w:val="16"/>
      </w:rPr>
      <w:t xml:space="preserve"> </w:t>
    </w:r>
    <w:r>
      <w:rPr>
        <w:noProof/>
      </w:rPr>
      <w:drawing>
        <wp:inline distT="0" distB="0" distL="0" distR="0" wp14:anchorId="56AF57C8" wp14:editId="1FC76A93">
          <wp:extent cx="732629" cy="409215"/>
          <wp:effectExtent l="0" t="0" r="0" b="0"/>
          <wp:docPr id="2" name="Slika 2"/>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230" cy="438037"/>
                  </a:xfrm>
                  <a:prstGeom prst="rect">
                    <a:avLst/>
                  </a:prstGeom>
                  <a:noFill/>
                </pic:spPr>
              </pic:pic>
            </a:graphicData>
          </a:graphic>
        </wp:inline>
      </w:drawing>
    </w:r>
    <w:r w:rsidRPr="00231DB3">
      <w:rPr>
        <w:rFonts w:ascii="Calibri Light" w:hAnsi="Calibri Light"/>
        <w:sz w:val="16"/>
        <w:szCs w:val="16"/>
      </w:rPr>
      <w:t xml:space="preserve">   </w:t>
    </w:r>
    <w:r>
      <w:rPr>
        <w:noProof/>
      </w:rPr>
      <w:drawing>
        <wp:inline distT="0" distB="0" distL="0" distR="0" wp14:anchorId="405057DA" wp14:editId="654726DA">
          <wp:extent cx="742950" cy="400050"/>
          <wp:effectExtent l="0" t="0" r="0" b="0"/>
          <wp:docPr id="17" name="Slika 17" descr="Zelena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Zelena Slovenij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400050"/>
                  </a:xfrm>
                  <a:prstGeom prst="rect">
                    <a:avLst/>
                  </a:prstGeom>
                  <a:noFill/>
                  <a:ln>
                    <a:noFill/>
                  </a:ln>
                </pic:spPr>
              </pic:pic>
            </a:graphicData>
          </a:graphic>
        </wp:inline>
      </w:drawing>
    </w:r>
    <w:r w:rsidRPr="00231DB3">
      <w:rPr>
        <w:rFonts w:ascii="Calibri Light" w:hAnsi="Calibri Light"/>
        <w:sz w:val="16"/>
        <w:szCs w:val="16"/>
      </w:rPr>
      <w:t xml:space="preserve"> </w:t>
    </w:r>
    <w:r>
      <w:rPr>
        <w:rFonts w:ascii="Arial" w:hAnsi="Arial" w:cs="Arial"/>
        <w:noProof/>
      </w:rPr>
      <w:drawing>
        <wp:inline distT="0" distB="0" distL="0" distR="0" wp14:anchorId="75AA5F2B" wp14:editId="2411FCFE">
          <wp:extent cx="476250" cy="4762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osti prijazna občina-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505" cy="476505"/>
                  </a:xfrm>
                  <a:prstGeom prst="rect">
                    <a:avLst/>
                  </a:prstGeom>
                </pic:spPr>
              </pic:pic>
            </a:graphicData>
          </a:graphic>
        </wp:inline>
      </w:drawing>
    </w:r>
    <w:r w:rsidRPr="00231DB3">
      <w:rPr>
        <w:rFonts w:ascii="Calibri Light" w:hAnsi="Calibri Light"/>
        <w:sz w:val="16"/>
        <w:szCs w:val="16"/>
      </w:rPr>
      <w:t xml:space="preserve">  </w:t>
    </w:r>
    <w:r>
      <w:rPr>
        <w:rFonts w:ascii="Arial" w:hAnsi="Arial" w:cs="Arial"/>
        <w:noProof/>
      </w:rPr>
      <w:drawing>
        <wp:inline distT="0" distB="0" distL="0" distR="0" wp14:anchorId="6123663A" wp14:editId="2615A3A0">
          <wp:extent cx="409575" cy="428625"/>
          <wp:effectExtent l="0" t="0" r="9525" b="952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noFill/>
                  <a:ln>
                    <a:noFill/>
                  </a:ln>
                </pic:spPr>
              </pic:pic>
            </a:graphicData>
          </a:graphic>
        </wp:inline>
      </w:drawing>
    </w:r>
    <w:r w:rsidRPr="00231DB3">
      <w:rPr>
        <w:rFonts w:ascii="Calibri Light" w:hAnsi="Calibri Light"/>
        <w:sz w:val="16"/>
        <w:szCs w:val="16"/>
      </w:rPr>
      <w:t xml:space="preserve">  </w:t>
    </w:r>
    <w:r>
      <w:rPr>
        <w:rFonts w:ascii="Arial" w:hAnsi="Arial" w:cs="Arial"/>
        <w:noProof/>
      </w:rPr>
      <w:drawing>
        <wp:inline distT="0" distB="0" distL="0" distR="0" wp14:anchorId="273301D3" wp14:editId="6AD9C72E">
          <wp:extent cx="457200" cy="45720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231DB3">
      <w:rPr>
        <w:rFonts w:ascii="Calibri Light" w:hAnsi="Calibri Light"/>
        <w:sz w:val="16"/>
        <w:szCs w:val="16"/>
      </w:rPr>
      <w:t xml:space="preserve">  </w:t>
    </w:r>
    <w:r>
      <w:rPr>
        <w:noProof/>
      </w:rPr>
      <w:drawing>
        <wp:inline distT="0" distB="0" distL="0" distR="0" wp14:anchorId="3FBB0D26" wp14:editId="05F431C4">
          <wp:extent cx="457200" cy="409575"/>
          <wp:effectExtent l="0" t="0" r="0" b="95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solidFill>
                    <a:srgbClr val="FFFFFF"/>
                  </a:solidFill>
                  <a:ln>
                    <a:noFill/>
                  </a:ln>
                </pic:spPr>
              </pic:pic>
            </a:graphicData>
          </a:graphic>
        </wp:inline>
      </w:drawing>
    </w:r>
    <w:r>
      <w:rPr>
        <w:noProof/>
      </w:rPr>
      <w:drawing>
        <wp:inline distT="0" distB="0" distL="0" distR="0" wp14:anchorId="0425E035" wp14:editId="3C1706FA">
          <wp:extent cx="762000" cy="638175"/>
          <wp:effectExtent l="0" t="0" r="0" b="0"/>
          <wp:docPr id="8" name="Slika 8" descr="Otrokom prijazna UNICEF-ova mes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Otrokom prijazna UNICEF-ova mest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638175"/>
                  </a:xfrm>
                  <a:prstGeom prst="rect">
                    <a:avLst/>
                  </a:prstGeom>
                  <a:noFill/>
                  <a:ln>
                    <a:noFill/>
                  </a:ln>
                </pic:spPr>
              </pic:pic>
            </a:graphicData>
          </a:graphic>
        </wp:inline>
      </w:drawing>
    </w:r>
    <w:r>
      <w:rPr>
        <w:noProof/>
      </w:rPr>
      <w:drawing>
        <wp:inline distT="0" distB="0" distL="0" distR="0" wp14:anchorId="5A7387B9" wp14:editId="1D2ABB6C">
          <wp:extent cx="390525" cy="400050"/>
          <wp:effectExtent l="0" t="0" r="9525" b="0"/>
          <wp:docPr id="1" name="Slika 1" descr="mayors-for-peace-banner-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mayors-for-peace-banner-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8515" w14:textId="77777777" w:rsidR="00DD1FF4" w:rsidRDefault="00DD1FF4" w:rsidP="003A47A9">
      <w:r>
        <w:separator/>
      </w:r>
    </w:p>
  </w:footnote>
  <w:footnote w:type="continuationSeparator" w:id="0">
    <w:p w14:paraId="16CA7375" w14:textId="77777777" w:rsidR="00DD1FF4" w:rsidRDefault="00DD1FF4" w:rsidP="003A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44F7" w14:textId="77777777" w:rsidR="001447D6" w:rsidRPr="002B3A30" w:rsidRDefault="001447D6" w:rsidP="003A47A9">
    <w:pPr>
      <w:jc w:val="center"/>
    </w:pPr>
    <w:r>
      <w:rPr>
        <w:noProof/>
      </w:rPr>
      <w:drawing>
        <wp:inline distT="0" distB="0" distL="0" distR="0" wp14:anchorId="48E73349" wp14:editId="68A75F25">
          <wp:extent cx="685800" cy="857250"/>
          <wp:effectExtent l="0" t="0" r="0" b="0"/>
          <wp:docPr id="7" name="Slika 7" descr="Radlje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lje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336" cy="861670"/>
                  </a:xfrm>
                  <a:prstGeom prst="rect">
                    <a:avLst/>
                  </a:prstGeom>
                  <a:noFill/>
                  <a:ln>
                    <a:noFill/>
                  </a:ln>
                </pic:spPr>
              </pic:pic>
            </a:graphicData>
          </a:graphic>
        </wp:inline>
      </w:drawing>
    </w:r>
  </w:p>
  <w:p w14:paraId="2309A4D4" w14:textId="77777777" w:rsidR="001447D6" w:rsidRPr="00231DB3" w:rsidRDefault="001447D6" w:rsidP="003A47A9">
    <w:pPr>
      <w:jc w:val="center"/>
      <w:rPr>
        <w:rFonts w:ascii="Calibri Light" w:hAnsi="Calibri Light" w:cs="Tahoma"/>
        <w:b/>
      </w:rPr>
    </w:pPr>
    <w:r w:rsidRPr="00231DB3">
      <w:rPr>
        <w:rFonts w:ascii="Calibri Light" w:hAnsi="Calibri Light" w:cs="Tahoma"/>
        <w:b/>
      </w:rPr>
      <w:t>Občina Radlje ob Dravi</w:t>
    </w:r>
  </w:p>
  <w:p w14:paraId="44051E79" w14:textId="77777777" w:rsidR="001447D6" w:rsidRPr="002605E6" w:rsidRDefault="001447D6" w:rsidP="003A47A9">
    <w:pPr>
      <w:pStyle w:val="Glava"/>
      <w:tabs>
        <w:tab w:val="left" w:pos="1770"/>
      </w:tabs>
      <w:jc w:val="center"/>
    </w:pPr>
    <w:r w:rsidRPr="00231DB3">
      <w:rPr>
        <w:rFonts w:ascii="Calibri Light" w:hAnsi="Calibri Light" w:cs="Tahoma"/>
      </w:rPr>
      <w:t>Mariborska cesta 7, 2360 Radlje ob Dravi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714"/>
    <w:multiLevelType w:val="hybridMultilevel"/>
    <w:tmpl w:val="AFD2B2F4"/>
    <w:lvl w:ilvl="0" w:tplc="20ACF12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F11131"/>
    <w:multiLevelType w:val="hybridMultilevel"/>
    <w:tmpl w:val="E70A1DCA"/>
    <w:lvl w:ilvl="0" w:tplc="D3003814">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760C3C"/>
    <w:multiLevelType w:val="hybridMultilevel"/>
    <w:tmpl w:val="272E68F2"/>
    <w:lvl w:ilvl="0" w:tplc="5F2C87E4">
      <w:start w:val="2360"/>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541FEF"/>
    <w:multiLevelType w:val="hybridMultilevel"/>
    <w:tmpl w:val="58A2C71E"/>
    <w:lvl w:ilvl="0" w:tplc="5394C44E">
      <w:start w:val="2363"/>
      <w:numFmt w:val="bullet"/>
      <w:lvlText w:val="-"/>
      <w:lvlJc w:val="left"/>
      <w:pPr>
        <w:ind w:left="720" w:hanging="360"/>
      </w:pPr>
      <w:rPr>
        <w:rFonts w:ascii="Century Gothic" w:eastAsiaTheme="minorHAnsi" w:hAnsi="Century Gothic"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822261"/>
    <w:multiLevelType w:val="hybridMultilevel"/>
    <w:tmpl w:val="049290CC"/>
    <w:lvl w:ilvl="0" w:tplc="1E8C67A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ED6152"/>
    <w:multiLevelType w:val="hybridMultilevel"/>
    <w:tmpl w:val="96EEA284"/>
    <w:lvl w:ilvl="0" w:tplc="C972A828">
      <w:start w:val="1"/>
      <w:numFmt w:val="bullet"/>
      <w:lvlText w:val="­"/>
      <w:lvlJc w:val="left"/>
      <w:pPr>
        <w:ind w:left="720" w:hanging="360"/>
      </w:pPr>
      <w:rPr>
        <w:rFonts w:ascii="Century Gothic"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81720D"/>
    <w:multiLevelType w:val="hybridMultilevel"/>
    <w:tmpl w:val="6CE2A7D4"/>
    <w:lvl w:ilvl="0" w:tplc="0424000F">
      <w:start w:val="1"/>
      <w:numFmt w:val="decimal"/>
      <w:lvlText w:val="%1."/>
      <w:lvlJc w:val="left"/>
      <w:pPr>
        <w:tabs>
          <w:tab w:val="num" w:pos="540"/>
        </w:tabs>
        <w:ind w:left="54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15:restartNumberingAfterBreak="0">
    <w:nsid w:val="41104A78"/>
    <w:multiLevelType w:val="hybridMultilevel"/>
    <w:tmpl w:val="4FE6B494"/>
    <w:lvl w:ilvl="0" w:tplc="0424000B">
      <w:start w:val="1"/>
      <w:numFmt w:val="bullet"/>
      <w:lvlText w:val=""/>
      <w:lvlJc w:val="left"/>
      <w:pPr>
        <w:ind w:left="780" w:hanging="360"/>
      </w:pPr>
      <w:rPr>
        <w:rFonts w:ascii="Wingdings" w:hAnsi="Wingding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15:restartNumberingAfterBreak="0">
    <w:nsid w:val="421720B4"/>
    <w:multiLevelType w:val="hybridMultilevel"/>
    <w:tmpl w:val="48AC6E82"/>
    <w:lvl w:ilvl="0" w:tplc="2DE658B4">
      <w:start w:val="1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414072"/>
    <w:multiLevelType w:val="hybridMultilevel"/>
    <w:tmpl w:val="4298468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94E06AB"/>
    <w:multiLevelType w:val="hybridMultilevel"/>
    <w:tmpl w:val="DEB0BAF0"/>
    <w:lvl w:ilvl="0" w:tplc="2314424A">
      <w:start w:val="5"/>
      <w:numFmt w:val="decimal"/>
      <w:lvlText w:val="%1."/>
      <w:lvlJc w:val="left"/>
      <w:pPr>
        <w:tabs>
          <w:tab w:val="num" w:pos="2340"/>
        </w:tabs>
        <w:ind w:left="234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50AB706E"/>
    <w:multiLevelType w:val="hybridMultilevel"/>
    <w:tmpl w:val="BAE687DE"/>
    <w:lvl w:ilvl="0" w:tplc="0424000F">
      <w:start w:val="1"/>
      <w:numFmt w:val="decimal"/>
      <w:lvlText w:val="%1."/>
      <w:lvlJc w:val="left"/>
      <w:pPr>
        <w:tabs>
          <w:tab w:val="num" w:pos="720"/>
        </w:tabs>
        <w:ind w:left="720" w:hanging="360"/>
      </w:pPr>
    </w:lvl>
    <w:lvl w:ilvl="1" w:tplc="0346FEE0">
      <w:start w:val="3"/>
      <w:numFmt w:val="bullet"/>
      <w:lvlText w:val="-"/>
      <w:lvlJc w:val="left"/>
      <w:pPr>
        <w:tabs>
          <w:tab w:val="num" w:pos="1440"/>
        </w:tabs>
        <w:ind w:left="1440" w:hanging="360"/>
      </w:pPr>
      <w:rPr>
        <w:rFonts w:ascii="Arial" w:eastAsia="Times New Roman" w:hAnsi="Arial" w:cs="Arial" w:hint="default"/>
      </w:rPr>
    </w:lvl>
    <w:lvl w:ilvl="2" w:tplc="596857EA">
      <w:start w:val="4"/>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58648D7"/>
    <w:multiLevelType w:val="hybridMultilevel"/>
    <w:tmpl w:val="38125890"/>
    <w:lvl w:ilvl="0" w:tplc="C972A828">
      <w:start w:val="1"/>
      <w:numFmt w:val="bullet"/>
      <w:lvlText w:val="­"/>
      <w:lvlJc w:val="left"/>
      <w:pPr>
        <w:ind w:left="720" w:hanging="360"/>
      </w:pPr>
      <w:rPr>
        <w:rFonts w:ascii="Century Gothic"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BF1566"/>
    <w:multiLevelType w:val="hybridMultilevel"/>
    <w:tmpl w:val="016E4656"/>
    <w:lvl w:ilvl="0" w:tplc="407AF8F2">
      <w:numFmt w:val="bullet"/>
      <w:lvlText w:val="-"/>
      <w:lvlJc w:val="left"/>
      <w:pPr>
        <w:ind w:left="720" w:hanging="360"/>
      </w:pPr>
      <w:rPr>
        <w:rFonts w:ascii="Century Gothic" w:eastAsiaTheme="minorHAnsi" w:hAnsi="Century Gothic"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1A5DBB"/>
    <w:multiLevelType w:val="hybridMultilevel"/>
    <w:tmpl w:val="2FCAD028"/>
    <w:lvl w:ilvl="0" w:tplc="0586454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E1C2956"/>
    <w:multiLevelType w:val="hybridMultilevel"/>
    <w:tmpl w:val="CE5AFF0E"/>
    <w:lvl w:ilvl="0" w:tplc="5F2C87E4">
      <w:start w:val="2360"/>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EAC24FE"/>
    <w:multiLevelType w:val="hybridMultilevel"/>
    <w:tmpl w:val="AD5C37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FAA43D2"/>
    <w:multiLevelType w:val="hybridMultilevel"/>
    <w:tmpl w:val="B478EACC"/>
    <w:lvl w:ilvl="0" w:tplc="88B86ED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2120AC8"/>
    <w:multiLevelType w:val="hybridMultilevel"/>
    <w:tmpl w:val="72B612DC"/>
    <w:lvl w:ilvl="0" w:tplc="C972A828">
      <w:start w:val="1"/>
      <w:numFmt w:val="bullet"/>
      <w:lvlText w:val="­"/>
      <w:lvlJc w:val="left"/>
      <w:pPr>
        <w:ind w:left="720" w:hanging="360"/>
      </w:pPr>
      <w:rPr>
        <w:rFonts w:ascii="Century Gothic"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506597C"/>
    <w:multiLevelType w:val="hybridMultilevel"/>
    <w:tmpl w:val="48D6CA1C"/>
    <w:lvl w:ilvl="0" w:tplc="E99EFE30">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CA564A"/>
    <w:multiLevelType w:val="hybridMultilevel"/>
    <w:tmpl w:val="195EAE1A"/>
    <w:lvl w:ilvl="0" w:tplc="4FD4D3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F5431E4"/>
    <w:multiLevelType w:val="hybridMultilevel"/>
    <w:tmpl w:val="D9EE0740"/>
    <w:lvl w:ilvl="0" w:tplc="EE585498">
      <w:start w:val="2360"/>
      <w:numFmt w:val="bullet"/>
      <w:lvlText w:val="-"/>
      <w:lvlJc w:val="left"/>
      <w:pPr>
        <w:ind w:left="720" w:hanging="360"/>
      </w:pPr>
      <w:rPr>
        <w:rFonts w:ascii="Cambria" w:eastAsia="Times New Roman" w:hAnsi="Cambr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3F0088B"/>
    <w:multiLevelType w:val="hybridMultilevel"/>
    <w:tmpl w:val="0538B2DE"/>
    <w:lvl w:ilvl="0" w:tplc="54D24D04">
      <w:start w:val="2360"/>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DFA3642"/>
    <w:multiLevelType w:val="hybridMultilevel"/>
    <w:tmpl w:val="8CF628E0"/>
    <w:lvl w:ilvl="0" w:tplc="E9BC5DF2">
      <w:numFmt w:val="bullet"/>
      <w:lvlText w:val="-"/>
      <w:lvlJc w:val="left"/>
      <w:pPr>
        <w:ind w:left="720" w:hanging="360"/>
      </w:pPr>
      <w:rPr>
        <w:rFonts w:ascii="Century Gothic" w:eastAsiaTheme="minorHAnsi" w:hAnsi="Century Gothic"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5379953">
    <w:abstractNumId w:val="11"/>
  </w:num>
  <w:num w:numId="2" w16cid:durableId="1911117773">
    <w:abstractNumId w:val="10"/>
  </w:num>
  <w:num w:numId="3" w16cid:durableId="104083302">
    <w:abstractNumId w:val="8"/>
  </w:num>
  <w:num w:numId="4" w16cid:durableId="268048032">
    <w:abstractNumId w:val="0"/>
  </w:num>
  <w:num w:numId="5" w16cid:durableId="561718665">
    <w:abstractNumId w:val="9"/>
  </w:num>
  <w:num w:numId="6" w16cid:durableId="1149051220">
    <w:abstractNumId w:val="21"/>
  </w:num>
  <w:num w:numId="7" w16cid:durableId="1696536032">
    <w:abstractNumId w:val="13"/>
  </w:num>
  <w:num w:numId="8" w16cid:durableId="1261254277">
    <w:abstractNumId w:val="14"/>
  </w:num>
  <w:num w:numId="9" w16cid:durableId="980378930">
    <w:abstractNumId w:val="18"/>
  </w:num>
  <w:num w:numId="10" w16cid:durableId="434204812">
    <w:abstractNumId w:val="19"/>
  </w:num>
  <w:num w:numId="11" w16cid:durableId="1799374186">
    <w:abstractNumId w:val="3"/>
  </w:num>
  <w:num w:numId="12" w16cid:durableId="823355019">
    <w:abstractNumId w:val="17"/>
  </w:num>
  <w:num w:numId="13" w16cid:durableId="1170756323">
    <w:abstractNumId w:val="16"/>
  </w:num>
  <w:num w:numId="14" w16cid:durableId="1129937516">
    <w:abstractNumId w:val="4"/>
  </w:num>
  <w:num w:numId="15" w16cid:durableId="271981402">
    <w:abstractNumId w:val="15"/>
  </w:num>
  <w:num w:numId="16" w16cid:durableId="1336879142">
    <w:abstractNumId w:val="22"/>
  </w:num>
  <w:num w:numId="17" w16cid:durableId="809328543">
    <w:abstractNumId w:val="7"/>
  </w:num>
  <w:num w:numId="18" w16cid:durableId="1501002083">
    <w:abstractNumId w:val="20"/>
  </w:num>
  <w:num w:numId="19" w16cid:durableId="1438140535">
    <w:abstractNumId w:val="2"/>
  </w:num>
  <w:num w:numId="20" w16cid:durableId="228807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5766554">
    <w:abstractNumId w:val="5"/>
  </w:num>
  <w:num w:numId="22" w16cid:durableId="113210270">
    <w:abstractNumId w:val="6"/>
  </w:num>
  <w:num w:numId="23" w16cid:durableId="1412578005">
    <w:abstractNumId w:val="12"/>
  </w:num>
  <w:num w:numId="24" w16cid:durableId="884606899">
    <w:abstractNumId w:val="23"/>
  </w:num>
  <w:num w:numId="25" w16cid:durableId="1333337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F7"/>
    <w:rsid w:val="00011332"/>
    <w:rsid w:val="00013559"/>
    <w:rsid w:val="00017FEE"/>
    <w:rsid w:val="0003444A"/>
    <w:rsid w:val="00050CB7"/>
    <w:rsid w:val="00054541"/>
    <w:rsid w:val="00055032"/>
    <w:rsid w:val="000612D6"/>
    <w:rsid w:val="000634B4"/>
    <w:rsid w:val="000705F8"/>
    <w:rsid w:val="00071A9D"/>
    <w:rsid w:val="000817A7"/>
    <w:rsid w:val="00093763"/>
    <w:rsid w:val="00093808"/>
    <w:rsid w:val="000A12CE"/>
    <w:rsid w:val="000A7B1E"/>
    <w:rsid w:val="000C023D"/>
    <w:rsid w:val="000F5A85"/>
    <w:rsid w:val="000F5ADC"/>
    <w:rsid w:val="00102677"/>
    <w:rsid w:val="001034AB"/>
    <w:rsid w:val="00114606"/>
    <w:rsid w:val="001149EF"/>
    <w:rsid w:val="001238ED"/>
    <w:rsid w:val="00131CED"/>
    <w:rsid w:val="00142FFA"/>
    <w:rsid w:val="0014401E"/>
    <w:rsid w:val="001447D6"/>
    <w:rsid w:val="00146687"/>
    <w:rsid w:val="00157A45"/>
    <w:rsid w:val="00175B3D"/>
    <w:rsid w:val="00187F6E"/>
    <w:rsid w:val="001A1D4D"/>
    <w:rsid w:val="001C457F"/>
    <w:rsid w:val="001C5E13"/>
    <w:rsid w:val="001E5744"/>
    <w:rsid w:val="001F545B"/>
    <w:rsid w:val="00200DAD"/>
    <w:rsid w:val="002205FA"/>
    <w:rsid w:val="00231DB3"/>
    <w:rsid w:val="002405F1"/>
    <w:rsid w:val="002515E7"/>
    <w:rsid w:val="002605E6"/>
    <w:rsid w:val="00283303"/>
    <w:rsid w:val="002A74C5"/>
    <w:rsid w:val="002B74E2"/>
    <w:rsid w:val="002C1936"/>
    <w:rsid w:val="002D5F1B"/>
    <w:rsid w:val="00373387"/>
    <w:rsid w:val="00376EBB"/>
    <w:rsid w:val="00383B0B"/>
    <w:rsid w:val="00391D32"/>
    <w:rsid w:val="00393878"/>
    <w:rsid w:val="00395C20"/>
    <w:rsid w:val="003A423A"/>
    <w:rsid w:val="003A47A9"/>
    <w:rsid w:val="003B001B"/>
    <w:rsid w:val="003D10DB"/>
    <w:rsid w:val="003D6FE4"/>
    <w:rsid w:val="003F7EE0"/>
    <w:rsid w:val="0041786A"/>
    <w:rsid w:val="004639A5"/>
    <w:rsid w:val="004B4EFE"/>
    <w:rsid w:val="0050749F"/>
    <w:rsid w:val="00512F8F"/>
    <w:rsid w:val="005517FC"/>
    <w:rsid w:val="00561284"/>
    <w:rsid w:val="00590B2F"/>
    <w:rsid w:val="005A3C80"/>
    <w:rsid w:val="005A69F7"/>
    <w:rsid w:val="005C05A8"/>
    <w:rsid w:val="0061363B"/>
    <w:rsid w:val="0061490D"/>
    <w:rsid w:val="00635CEA"/>
    <w:rsid w:val="00644DD2"/>
    <w:rsid w:val="00646A1A"/>
    <w:rsid w:val="00664087"/>
    <w:rsid w:val="0069152D"/>
    <w:rsid w:val="006C465A"/>
    <w:rsid w:val="006C70A2"/>
    <w:rsid w:val="006D5E50"/>
    <w:rsid w:val="00707EF5"/>
    <w:rsid w:val="0071214E"/>
    <w:rsid w:val="007133DD"/>
    <w:rsid w:val="007274EC"/>
    <w:rsid w:val="0073368E"/>
    <w:rsid w:val="00743037"/>
    <w:rsid w:val="00745E49"/>
    <w:rsid w:val="00772B1A"/>
    <w:rsid w:val="00786AD0"/>
    <w:rsid w:val="00790431"/>
    <w:rsid w:val="007932F7"/>
    <w:rsid w:val="007A5BC5"/>
    <w:rsid w:val="007D1DD7"/>
    <w:rsid w:val="007D2A7C"/>
    <w:rsid w:val="007D4DFA"/>
    <w:rsid w:val="007E3396"/>
    <w:rsid w:val="007F0305"/>
    <w:rsid w:val="00805EF9"/>
    <w:rsid w:val="008352C6"/>
    <w:rsid w:val="008445BB"/>
    <w:rsid w:val="00872C98"/>
    <w:rsid w:val="008962E4"/>
    <w:rsid w:val="008A1A4B"/>
    <w:rsid w:val="008F72B0"/>
    <w:rsid w:val="0090482C"/>
    <w:rsid w:val="00907CCB"/>
    <w:rsid w:val="009460E1"/>
    <w:rsid w:val="00953636"/>
    <w:rsid w:val="00963134"/>
    <w:rsid w:val="009729D0"/>
    <w:rsid w:val="009807C0"/>
    <w:rsid w:val="00985D84"/>
    <w:rsid w:val="00991A87"/>
    <w:rsid w:val="009D249E"/>
    <w:rsid w:val="00A0262A"/>
    <w:rsid w:val="00A02838"/>
    <w:rsid w:val="00A25A37"/>
    <w:rsid w:val="00A27201"/>
    <w:rsid w:val="00A278CA"/>
    <w:rsid w:val="00A379A0"/>
    <w:rsid w:val="00A475C5"/>
    <w:rsid w:val="00A54F6B"/>
    <w:rsid w:val="00A64888"/>
    <w:rsid w:val="00A70D97"/>
    <w:rsid w:val="00AA3977"/>
    <w:rsid w:val="00AC6E81"/>
    <w:rsid w:val="00AD1C07"/>
    <w:rsid w:val="00AD52EB"/>
    <w:rsid w:val="00AF3B31"/>
    <w:rsid w:val="00B00847"/>
    <w:rsid w:val="00B771B1"/>
    <w:rsid w:val="00BB1C72"/>
    <w:rsid w:val="00BD5218"/>
    <w:rsid w:val="00BE622B"/>
    <w:rsid w:val="00BE6B0B"/>
    <w:rsid w:val="00BE6C14"/>
    <w:rsid w:val="00BF70FA"/>
    <w:rsid w:val="00C12A70"/>
    <w:rsid w:val="00C3276F"/>
    <w:rsid w:val="00C411EF"/>
    <w:rsid w:val="00C55231"/>
    <w:rsid w:val="00C703B9"/>
    <w:rsid w:val="00CA5250"/>
    <w:rsid w:val="00D15BEB"/>
    <w:rsid w:val="00D2283B"/>
    <w:rsid w:val="00D51FB8"/>
    <w:rsid w:val="00D56950"/>
    <w:rsid w:val="00DA78AE"/>
    <w:rsid w:val="00DB3121"/>
    <w:rsid w:val="00DB36A8"/>
    <w:rsid w:val="00DD0FA0"/>
    <w:rsid w:val="00DD1FF4"/>
    <w:rsid w:val="00E03FA4"/>
    <w:rsid w:val="00E07FCB"/>
    <w:rsid w:val="00E17645"/>
    <w:rsid w:val="00E34A18"/>
    <w:rsid w:val="00E61642"/>
    <w:rsid w:val="00E659D5"/>
    <w:rsid w:val="00E6622F"/>
    <w:rsid w:val="00E9091C"/>
    <w:rsid w:val="00EB4B75"/>
    <w:rsid w:val="00F57B7C"/>
    <w:rsid w:val="00F83255"/>
    <w:rsid w:val="00F90739"/>
    <w:rsid w:val="00F9434F"/>
    <w:rsid w:val="00F96D5C"/>
    <w:rsid w:val="00FC01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FA570"/>
  <w15:docId w15:val="{0C3DF134-FE50-4893-A29C-0EDDE056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6D5E50"/>
    <w:pPr>
      <w:keepNext/>
      <w:jc w:val="center"/>
      <w:outlineLvl w:val="0"/>
    </w:pPr>
    <w:rPr>
      <w:b/>
      <w:bCs/>
      <w:sz w:val="24"/>
      <w:szCs w:val="24"/>
    </w:rPr>
  </w:style>
  <w:style w:type="paragraph" w:styleId="Naslov2">
    <w:name w:val="heading 2"/>
    <w:basedOn w:val="Navaden"/>
    <w:next w:val="Navaden"/>
    <w:link w:val="Naslov2Znak"/>
    <w:uiPriority w:val="9"/>
    <w:semiHidden/>
    <w:unhideWhenUsed/>
    <w:qFormat/>
    <w:rsid w:val="00231D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6D5E50"/>
    <w:rPr>
      <w:b/>
      <w:bCs/>
      <w:sz w:val="24"/>
      <w:szCs w:val="24"/>
    </w:rPr>
  </w:style>
  <w:style w:type="paragraph" w:styleId="Telobesedila">
    <w:name w:val="Body Text"/>
    <w:basedOn w:val="Navaden"/>
    <w:link w:val="TelobesedilaZnak"/>
    <w:semiHidden/>
    <w:rsid w:val="006D5E50"/>
    <w:pPr>
      <w:jc w:val="both"/>
    </w:pPr>
    <w:rPr>
      <w:sz w:val="24"/>
      <w:szCs w:val="24"/>
    </w:rPr>
  </w:style>
  <w:style w:type="character" w:customStyle="1" w:styleId="TelobesedilaZnak">
    <w:name w:val="Telo besedila Znak"/>
    <w:link w:val="Telobesedila"/>
    <w:semiHidden/>
    <w:rsid w:val="006D5E50"/>
    <w:rPr>
      <w:sz w:val="24"/>
      <w:szCs w:val="24"/>
    </w:rPr>
  </w:style>
  <w:style w:type="paragraph" w:styleId="Odstavekseznama">
    <w:name w:val="List Paragraph"/>
    <w:basedOn w:val="Navaden"/>
    <w:uiPriority w:val="34"/>
    <w:qFormat/>
    <w:rsid w:val="00AA3977"/>
    <w:pPr>
      <w:ind w:left="720"/>
      <w:contextualSpacing/>
    </w:pPr>
  </w:style>
  <w:style w:type="paragraph" w:styleId="Navadensplet">
    <w:name w:val="Normal (Web)"/>
    <w:basedOn w:val="Navaden"/>
    <w:uiPriority w:val="99"/>
    <w:semiHidden/>
    <w:unhideWhenUsed/>
    <w:rsid w:val="00E659D5"/>
    <w:pPr>
      <w:spacing w:before="100" w:beforeAutospacing="1" w:after="100" w:afterAutospacing="1"/>
    </w:pPr>
    <w:rPr>
      <w:sz w:val="24"/>
      <w:szCs w:val="24"/>
    </w:rPr>
  </w:style>
  <w:style w:type="character" w:styleId="Krepko">
    <w:name w:val="Strong"/>
    <w:basedOn w:val="Privzetapisavaodstavka"/>
    <w:uiPriority w:val="22"/>
    <w:qFormat/>
    <w:rsid w:val="00E659D5"/>
    <w:rPr>
      <w:b/>
      <w:bCs/>
    </w:rPr>
  </w:style>
  <w:style w:type="paragraph" w:styleId="Glava">
    <w:name w:val="header"/>
    <w:basedOn w:val="Navaden"/>
    <w:link w:val="GlavaZnak"/>
    <w:unhideWhenUsed/>
    <w:rsid w:val="003A47A9"/>
    <w:pPr>
      <w:tabs>
        <w:tab w:val="center" w:pos="4536"/>
        <w:tab w:val="right" w:pos="9072"/>
      </w:tabs>
    </w:pPr>
  </w:style>
  <w:style w:type="character" w:customStyle="1" w:styleId="GlavaZnak">
    <w:name w:val="Glava Znak"/>
    <w:basedOn w:val="Privzetapisavaodstavka"/>
    <w:link w:val="Glava"/>
    <w:uiPriority w:val="99"/>
    <w:rsid w:val="003A47A9"/>
  </w:style>
  <w:style w:type="paragraph" w:styleId="Noga">
    <w:name w:val="footer"/>
    <w:basedOn w:val="Navaden"/>
    <w:link w:val="NogaZnak"/>
    <w:unhideWhenUsed/>
    <w:rsid w:val="003A47A9"/>
    <w:pPr>
      <w:tabs>
        <w:tab w:val="center" w:pos="4536"/>
        <w:tab w:val="right" w:pos="9072"/>
      </w:tabs>
    </w:pPr>
  </w:style>
  <w:style w:type="character" w:customStyle="1" w:styleId="NogaZnak">
    <w:name w:val="Noga Znak"/>
    <w:basedOn w:val="Privzetapisavaodstavka"/>
    <w:link w:val="Noga"/>
    <w:rsid w:val="003A47A9"/>
  </w:style>
  <w:style w:type="paragraph" w:styleId="Besedilooblaka">
    <w:name w:val="Balloon Text"/>
    <w:basedOn w:val="Navaden"/>
    <w:link w:val="BesedilooblakaZnak"/>
    <w:uiPriority w:val="99"/>
    <w:semiHidden/>
    <w:unhideWhenUsed/>
    <w:rsid w:val="003A47A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47A9"/>
    <w:rPr>
      <w:rFonts w:ascii="Tahoma" w:hAnsi="Tahoma" w:cs="Tahoma"/>
      <w:sz w:val="16"/>
      <w:szCs w:val="16"/>
    </w:rPr>
  </w:style>
  <w:style w:type="character" w:styleId="Hiperpovezava">
    <w:name w:val="Hyperlink"/>
    <w:basedOn w:val="Privzetapisavaodstavka"/>
    <w:rsid w:val="003A47A9"/>
    <w:rPr>
      <w:color w:val="0000FF" w:themeColor="hyperlink"/>
      <w:u w:val="single"/>
    </w:rPr>
  </w:style>
  <w:style w:type="table" w:styleId="Tabelamrea">
    <w:name w:val="Table Grid"/>
    <w:basedOn w:val="Navadnatabela"/>
    <w:rsid w:val="00055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5C05A8"/>
    <w:rPr>
      <w:rFonts w:ascii="Cambria" w:eastAsiaTheme="minorHAnsi" w:hAnsi="Cambria"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
    <w:name w:val="len"/>
    <w:basedOn w:val="Navaden"/>
    <w:rsid w:val="00050CB7"/>
    <w:pPr>
      <w:spacing w:before="100" w:beforeAutospacing="1" w:after="100" w:afterAutospacing="1"/>
    </w:pPr>
    <w:rPr>
      <w:sz w:val="24"/>
      <w:szCs w:val="24"/>
    </w:rPr>
  </w:style>
  <w:style w:type="table" w:customStyle="1" w:styleId="Tabelamrea1">
    <w:name w:val="Tabela – mreža1"/>
    <w:basedOn w:val="Navadnatabela"/>
    <w:next w:val="Tabelamrea"/>
    <w:uiPriority w:val="59"/>
    <w:rsid w:val="004B4EFE"/>
    <w:rPr>
      <w:rFonts w:ascii="Century Gothic" w:eastAsiaTheme="minorHAnsi" w:hAnsi="Century Gothic"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semiHidden/>
    <w:unhideWhenUsed/>
    <w:rsid w:val="00131CED"/>
    <w:pPr>
      <w:spacing w:after="120" w:line="480" w:lineRule="auto"/>
    </w:pPr>
  </w:style>
  <w:style w:type="character" w:customStyle="1" w:styleId="Telobesedila2Znak">
    <w:name w:val="Telo besedila 2 Znak"/>
    <w:basedOn w:val="Privzetapisavaodstavka"/>
    <w:link w:val="Telobesedila2"/>
    <w:uiPriority w:val="99"/>
    <w:semiHidden/>
    <w:rsid w:val="00131CED"/>
  </w:style>
  <w:style w:type="character" w:customStyle="1" w:styleId="Naslov2Znak">
    <w:name w:val="Naslov 2 Znak"/>
    <w:basedOn w:val="Privzetapisavaodstavka"/>
    <w:link w:val="Naslov2"/>
    <w:uiPriority w:val="9"/>
    <w:semiHidden/>
    <w:rsid w:val="00231DB3"/>
    <w:rPr>
      <w:rFonts w:asciiTheme="majorHAnsi" w:eastAsiaTheme="majorEastAsia" w:hAnsiTheme="majorHAnsi" w:cstheme="majorBidi"/>
      <w:color w:val="365F91" w:themeColor="accent1" w:themeShade="BF"/>
      <w:sz w:val="26"/>
      <w:szCs w:val="26"/>
    </w:rPr>
  </w:style>
  <w:style w:type="character" w:styleId="Nerazreenaomemba">
    <w:name w:val="Unresolved Mention"/>
    <w:basedOn w:val="Privzetapisavaodstavka"/>
    <w:uiPriority w:val="99"/>
    <w:semiHidden/>
    <w:unhideWhenUsed/>
    <w:rsid w:val="00DD0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41556">
      <w:bodyDiv w:val="1"/>
      <w:marLeft w:val="0"/>
      <w:marRight w:val="0"/>
      <w:marTop w:val="0"/>
      <w:marBottom w:val="0"/>
      <w:divBdr>
        <w:top w:val="none" w:sz="0" w:space="0" w:color="auto"/>
        <w:left w:val="none" w:sz="0" w:space="0" w:color="auto"/>
        <w:bottom w:val="none" w:sz="0" w:space="0" w:color="auto"/>
        <w:right w:val="none" w:sz="0" w:space="0" w:color="auto"/>
      </w:divBdr>
    </w:div>
    <w:div w:id="1051491771">
      <w:bodyDiv w:val="1"/>
      <w:marLeft w:val="0"/>
      <w:marRight w:val="0"/>
      <w:marTop w:val="0"/>
      <w:marBottom w:val="0"/>
      <w:divBdr>
        <w:top w:val="none" w:sz="0" w:space="0" w:color="auto"/>
        <w:left w:val="none" w:sz="0" w:space="0" w:color="auto"/>
        <w:bottom w:val="none" w:sz="0" w:space="0" w:color="auto"/>
        <w:right w:val="none" w:sz="0" w:space="0" w:color="auto"/>
      </w:divBdr>
    </w:div>
    <w:div w:id="1499808979">
      <w:bodyDiv w:val="1"/>
      <w:marLeft w:val="0"/>
      <w:marRight w:val="0"/>
      <w:marTop w:val="0"/>
      <w:marBottom w:val="0"/>
      <w:divBdr>
        <w:top w:val="none" w:sz="0" w:space="0" w:color="auto"/>
        <w:left w:val="none" w:sz="0" w:space="0" w:color="auto"/>
        <w:bottom w:val="none" w:sz="0" w:space="0" w:color="auto"/>
        <w:right w:val="none" w:sz="0" w:space="0" w:color="auto"/>
      </w:divBdr>
    </w:div>
    <w:div w:id="1971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cina.radlje@radl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2.png"/><Relationship Id="rId7" Type="http://schemas.openxmlformats.org/officeDocument/2006/relationships/image" Target="media/image6.jpeg"/><Relationship Id="rId2" Type="http://schemas.openxmlformats.org/officeDocument/2006/relationships/hyperlink" Target="http://www.obcina-radlje.si" TargetMode="External"/><Relationship Id="rId1" Type="http://schemas.openxmlformats.org/officeDocument/2006/relationships/hyperlink" Target="mailto:obcina.radlje@radlje.si" TargetMode="External"/><Relationship Id="rId6" Type="http://schemas.openxmlformats.org/officeDocument/2006/relationships/image" Target="media/image5.jpeg"/><Relationship Id="rId11" Type="http://schemas.openxmlformats.org/officeDocument/2006/relationships/image" Target="media/image10.png"/><Relationship Id="rId5" Type="http://schemas.openxmlformats.org/officeDocument/2006/relationships/image" Target="media/image4.png"/><Relationship Id="rId10" Type="http://schemas.openxmlformats.org/officeDocument/2006/relationships/image" Target="media/image9.png"/><Relationship Id="rId4" Type="http://schemas.openxmlformats.org/officeDocument/2006/relationships/image" Target="media/image3.png"/><Relationship Id="rId9"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709</Words>
  <Characters>4043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2360 Radlje ob Dravi, Mariborska 7</vt:lpstr>
    </vt:vector>
  </TitlesOfParts>
  <Company>Birostroj Computers d.d.</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2360 Radlje ob Dravi, Mariborska 7</dc:title>
  <dc:subject/>
  <dc:creator>Maša Peteržinek</dc:creator>
  <cp:keywords/>
  <cp:lastModifiedBy>Maja Košir</cp:lastModifiedBy>
  <cp:revision>12</cp:revision>
  <cp:lastPrinted>2024-03-20T07:33:00Z</cp:lastPrinted>
  <dcterms:created xsi:type="dcterms:W3CDTF">2026-06-11T05:38:00Z</dcterms:created>
  <dcterms:modified xsi:type="dcterms:W3CDTF">2026-06-11T06:37:00Z</dcterms:modified>
</cp:coreProperties>
</file>